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51DA" w14:textId="77777777" w:rsidR="00E5138D" w:rsidRPr="008F4079" w:rsidRDefault="00E5138D">
      <w:pPr>
        <w:spacing w:after="0" w:line="240" w:lineRule="auto"/>
        <w:rPr>
          <w:rFonts w:asciiTheme="minorHAnsi" w:hAnsiTheme="minorHAnsi" w:cstheme="minorHAnsi"/>
          <w:b/>
          <w:sz w:val="24"/>
          <w:szCs w:val="24"/>
        </w:rPr>
      </w:pPr>
    </w:p>
    <w:p w14:paraId="5E1E158D" w14:textId="77777777" w:rsidR="00E5138D" w:rsidRPr="008F4079" w:rsidRDefault="00565D3C">
      <w:pPr>
        <w:spacing w:after="0" w:line="240" w:lineRule="auto"/>
        <w:jc w:val="right"/>
        <w:rPr>
          <w:rFonts w:asciiTheme="minorHAnsi" w:hAnsiTheme="minorHAnsi" w:cstheme="minorHAnsi"/>
          <w:b/>
          <w:sz w:val="24"/>
          <w:szCs w:val="24"/>
        </w:rPr>
      </w:pPr>
      <w:r w:rsidRPr="008F4079">
        <w:rPr>
          <w:rFonts w:asciiTheme="minorHAnsi" w:hAnsiTheme="minorHAnsi" w:cstheme="minorHAnsi"/>
          <w:sz w:val="24"/>
          <w:szCs w:val="24"/>
        </w:rPr>
        <w:t xml:space="preserve"> </w:t>
      </w:r>
      <w:r w:rsidRPr="008F4079">
        <w:rPr>
          <w:rFonts w:asciiTheme="minorHAnsi" w:hAnsiTheme="minorHAnsi" w:cstheme="minorHAnsi"/>
          <w:noProof/>
          <w:sz w:val="24"/>
          <w:szCs w:val="24"/>
        </w:rPr>
        <mc:AlternateContent>
          <mc:Choice Requires="wps">
            <w:drawing>
              <wp:anchor distT="0" distB="0" distL="114300" distR="114300" simplePos="0" relativeHeight="251658240" behindDoc="0" locked="0" layoutInCell="1" hidden="0" allowOverlap="1" wp14:anchorId="29E93BFC" wp14:editId="73AF0E68">
                <wp:simplePos x="0" y="0"/>
                <wp:positionH relativeFrom="column">
                  <wp:posOffset>4833620</wp:posOffset>
                </wp:positionH>
                <wp:positionV relativeFrom="paragraph">
                  <wp:posOffset>9525</wp:posOffset>
                </wp:positionV>
                <wp:extent cx="1737360" cy="990600"/>
                <wp:effectExtent l="0" t="0" r="0" b="0"/>
                <wp:wrapNone/>
                <wp:docPr id="26" name=""/>
                <wp:cNvGraphicFramePr/>
                <a:graphic xmlns:a="http://schemas.openxmlformats.org/drawingml/2006/main">
                  <a:graphicData uri="http://schemas.microsoft.com/office/word/2010/wordprocessingShape">
                    <wps:wsp>
                      <wps:cNvSpPr txBox="1"/>
                      <wps:spPr>
                        <a:xfrm>
                          <a:off x="0" y="0"/>
                          <a:ext cx="1737360" cy="990600"/>
                        </a:xfrm>
                        <a:prstGeom prst="rect">
                          <a:avLst/>
                        </a:prstGeom>
                        <a:solidFill>
                          <a:schemeClr val="lt1"/>
                        </a:solidFill>
                        <a:ln w="6350">
                          <a:noFill/>
                        </a:ln>
                      </wps:spPr>
                      <wps:txbx>
                        <w:txbxContent>
                          <w:p w14:paraId="6493A7F9" w14:textId="77777777" w:rsidR="005D398A" w:rsidRDefault="00565D3C">
                            <w:r w:rsidRPr="00F41ED8">
                              <w:rPr>
                                <w:noProof/>
                              </w:rPr>
                              <w:drawing>
                                <wp:inline distT="0" distB="0" distL="0" distR="0" wp14:anchorId="0DB6D6DE" wp14:editId="75D3A1E8">
                                  <wp:extent cx="1586422" cy="815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586422" cy="815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E93BFC" id="_x0000_t202" coordsize="21600,21600" o:spt="202" path="m,l,21600r21600,l21600,xe">
                <v:stroke joinstyle="miter"/>
                <v:path gradientshapeok="t" o:connecttype="rect"/>
              </v:shapetype>
              <v:shape id="_x0000_s1026" type="#_x0000_t202" style="position:absolute;left:0;text-align:left;margin-left:380.6pt;margin-top:.75pt;width:136.8pt;height:7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YRLAIAAFQEAAAOAAAAZHJzL2Uyb0RvYy54bWysVEtv2zAMvg/YfxB0X+w8mi5GnCJLkWFA&#10;0BZIh54VWYoNyKImKbGzXz9Kdh7rdhp2kUmR4uP7SM8f2lqRo7CuAp3T4SClRGgORaX3Of3+uv70&#10;mRLnmS6YAi1yehKOPiw+fpg3JhMjKEEVwhIMol3WmJyW3pssSRwvRc3cAIzQaJRga+ZRtfuksKzB&#10;6LVKRmk6TRqwhbHAhXN4+9gZ6SLGl1Jw/yylE56onGJtPp42nrtwJos5y/aWmbLifRnsH6qoWaUx&#10;6SXUI/OMHGz1R6i64hYcSD/gUCcgZcVF7AG7GabvutmWzIjYC4LjzAUm9//C8qfj1rxY4tsv0CKB&#10;AZDGuMzhZeinlbYOX6yUoB0hPF1gE60nPDy6H9+Pp2jiaJvN0mkacU2ur411/quAmgQhpxZpiWix&#10;48Z5zIiuZ5eQzIGqinWlVFTCKIiVsuTIkETlY4344jcvpUmT0+n4Lo2BNYTnXWSlMcG1pyD5dtf2&#10;je6gOGH/FrrRcIavKyxyw5x/YRZnAfvC+fbPeEgFmAR6iZIS7M+/3Qd/pAitlDQ4Wzl1Pw7MCkrU&#10;N43kzYaTSRjGqEzu7keo2FvL7taiD/UKsPMhbpLhUQz+Xp1FaaF+wzVYhqxoYppj7pz6s7jy3cTj&#10;GnGxXEYnHD/D/EZvDQ+hA9KBgtf2jVnT8+SR4Sc4TyHL3tHV+YaXGpYHD7KKXAaAO1R73HF0I8X9&#10;moXduNWj1/VnsPgFAAD//wMAUEsDBBQABgAIAAAAIQDzBkJI4AAAAAoBAAAPAAAAZHJzL2Rvd25y&#10;ZXYueG1sTI9LT4RAEITvJv6HSZt4Me6wiywGGTbG+Ei8ufiIt1mmBSLTQ5hZwH9vc9Jj11eprsp3&#10;s+3EiINvHSlYryIQSJUzLdUKXsuHy2sQPmgyunOECn7Qw644Pcl1ZtxELzjuQy04hHymFTQh9JmU&#10;vmrQar9yPRKzLzdYHfgcamkGPXG47eQmirbS6pb4Q6N7vGuw+t4frYLPi/rj2c+Pb1OcxP3901im&#10;76ZU6vxsvr0BEXAOf2ZY6nN1KLjTwR3JeNEpSLfrDVsZJCAWHsVXvOWwCGkCssjl/wnFLwAAAP//&#10;AwBQSwECLQAUAAYACAAAACEAtoM4kv4AAADhAQAAEwAAAAAAAAAAAAAAAAAAAAAAW0NvbnRlbnRf&#10;VHlwZXNdLnhtbFBLAQItABQABgAIAAAAIQA4/SH/1gAAAJQBAAALAAAAAAAAAAAAAAAAAC8BAABf&#10;cmVscy8ucmVsc1BLAQItABQABgAIAAAAIQBcKhYRLAIAAFQEAAAOAAAAAAAAAAAAAAAAAC4CAABk&#10;cnMvZTJvRG9jLnhtbFBLAQItABQABgAIAAAAIQDzBkJI4AAAAAoBAAAPAAAAAAAAAAAAAAAAAIYE&#10;AABkcnMvZG93bnJldi54bWxQSwUGAAAAAAQABADzAAAAkwUAAAAA&#10;" fillcolor="white [3201]" stroked="f" strokeweight=".5pt">
                <v:textbox>
                  <w:txbxContent>
                    <w:p w14:paraId="6493A7F9" w14:textId="77777777" w:rsidR="005D398A" w:rsidRDefault="00565D3C">
                      <w:r w:rsidRPr="00F41ED8">
                        <w:rPr>
                          <w:noProof/>
                        </w:rPr>
                        <w:drawing>
                          <wp:inline distT="0" distB="0" distL="0" distR="0" wp14:anchorId="0DB6D6DE" wp14:editId="75D3A1E8">
                            <wp:extent cx="1586422" cy="815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86422" cy="815340"/>
                                    </a:xfrm>
                                    <a:prstGeom prst="rect">
                                      <a:avLst/>
                                    </a:prstGeom>
                                    <a:noFill/>
                                    <a:ln>
                                      <a:noFill/>
                                    </a:ln>
                                  </pic:spPr>
                                </pic:pic>
                              </a:graphicData>
                            </a:graphic>
                          </wp:inline>
                        </w:drawing>
                      </w:r>
                    </w:p>
                  </w:txbxContent>
                </v:textbox>
              </v:shape>
            </w:pict>
          </mc:Fallback>
        </mc:AlternateContent>
      </w:r>
      <w:r w:rsidRPr="008F4079">
        <w:rPr>
          <w:rFonts w:asciiTheme="minorHAnsi" w:hAnsiTheme="minorHAnsi" w:cstheme="minorHAnsi"/>
          <w:noProof/>
          <w:sz w:val="24"/>
          <w:szCs w:val="24"/>
        </w:rPr>
        <mc:AlternateContent>
          <mc:Choice Requires="wps">
            <w:drawing>
              <wp:anchor distT="0" distB="0" distL="114300" distR="114300" simplePos="0" relativeHeight="251659264" behindDoc="0" locked="0" layoutInCell="1" hidden="0" allowOverlap="1" wp14:anchorId="1DC8A026" wp14:editId="34B488BA">
                <wp:simplePos x="0" y="0"/>
                <wp:positionH relativeFrom="column">
                  <wp:posOffset>-38734</wp:posOffset>
                </wp:positionH>
                <wp:positionV relativeFrom="paragraph">
                  <wp:posOffset>85725</wp:posOffset>
                </wp:positionV>
                <wp:extent cx="1348740" cy="845820"/>
                <wp:effectExtent l="0" t="0" r="0" b="0"/>
                <wp:wrapNone/>
                <wp:docPr id="27" name=""/>
                <wp:cNvGraphicFramePr/>
                <a:graphic xmlns:a="http://schemas.openxmlformats.org/drawingml/2006/main">
                  <a:graphicData uri="http://schemas.microsoft.com/office/word/2010/wordprocessingShape">
                    <wps:wsp>
                      <wps:cNvSpPr txBox="1"/>
                      <wps:spPr>
                        <a:xfrm>
                          <a:off x="0" y="0"/>
                          <a:ext cx="1348740" cy="845820"/>
                        </a:xfrm>
                        <a:prstGeom prst="rect">
                          <a:avLst/>
                        </a:prstGeom>
                        <a:solidFill>
                          <a:schemeClr val="lt1"/>
                        </a:solidFill>
                        <a:ln w="6350">
                          <a:noFill/>
                        </a:ln>
                      </wps:spPr>
                      <wps:txbx>
                        <w:txbxContent>
                          <w:p w14:paraId="072A5835" w14:textId="77777777" w:rsidR="009A0C42" w:rsidRDefault="00565D3C" w:rsidP="00A60F65">
                            <w:pPr>
                              <w:jc w:val="right"/>
                            </w:pPr>
                            <w:r w:rsidRPr="009A0C42">
                              <w:rPr>
                                <w:noProof/>
                              </w:rPr>
                              <w:drawing>
                                <wp:inline distT="0" distB="0" distL="0" distR="0" wp14:anchorId="3720E6CF" wp14:editId="04435BBC">
                                  <wp:extent cx="1120319" cy="7010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23135" cy="7028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8A026" id="_x0000_s1027" type="#_x0000_t202" style="position:absolute;left:0;text-align:left;margin-left:-3.05pt;margin-top:6.75pt;width:106.2pt;height:6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upLAIAAFsEAAAOAAAAZHJzL2Uyb0RvYy54bWysVN9v2jAQfp+0/8Hy+whQaFlEqBgV0yTU&#10;VqJTn43jgCXH59kHCfvrd3agsG5P016cs+/3991let/Whh2UDxpswQe9PmfKSii13Rb8+8vy04Sz&#10;gMKWwoBVBT+qwO9nHz9MG5erIezAlMozCmJD3riC7xBdnmVB7lQtQg+csqSswNcC6eq3WelFQ9Fr&#10;kw37/dusAV86D1KFQK8PnZLPUvyqUhKfqiooZKbgVBum06dzE89sNhX51gu30/JUhviHKmqhLSV9&#10;C/UgULC913+EqrX0EKDCnoQ6g6rSUqUeqJtB/103651wKvVC4AT3BlP4f2Hl42Htnj3D9gu0RGAE&#10;pHEhD/QY+2krX8cvVcpITxAe32BTLTIZnW5Gk7sRqSTpJqPxZJhwzS7ezgf8qqBmUSi4J1oSWuKw&#10;CkgZyfRsEpMFMLpcamPSJY6CWhjPDoJINJhqJI/frIxlTcFvb8b9FNhCdO8iG0sJLj1FCdtNy3R5&#10;1e8GyiPB4KGbkODkUlOtKxHwWXgaCWqPxhyf6KgMUC44SZztwP/823u0J6ZIy1lDI1bw8GMvvOLM&#10;fLPE4efBKKKG6TIa3xFszF9rNtcau68XQAAMaKGcTGK0R3MWKw/1K23DPGYllbCSchccz+ICu8Gn&#10;bZJqPk9GNIVO4MqunYyhI+CRiZf2VXh3oguJ6Ec4D6PI37HW2UZPC/M9QqUTpRHnDtUT/DTBienT&#10;tsUVub4nq8s/YfYLAAD//wMAUEsDBBQABgAIAAAAIQDAl2MH4QAAAAkBAAAPAAAAZHJzL2Rvd25y&#10;ZXYueG1sTI9LT8MwEITvSP0P1lbiglqnDU1RGqdCiIfEjYaHuLnxNomI11HsJuHfs5zguDOj2W+y&#10;/WRbMWDvG0cKVssIBFLpTEOVgtfiYXEDwgdNRreOUME3etjns4tMp8aN9ILDIVSCS8inWkEdQpdK&#10;6csarfZL1yGxd3K91YHPvpKm1yOX21auoyiRVjfEH2rd4V2N5dfhbBV8XlUfz356fBvjTdzdPw3F&#10;9t0USl3Op9sdiIBT+AvDLz6jQ85MR3cm40WrYJGsOMl6vAHB/jpKYhBHFq6TLcg8k/8X5D8AAAD/&#10;/wMAUEsBAi0AFAAGAAgAAAAhALaDOJL+AAAA4QEAABMAAAAAAAAAAAAAAAAAAAAAAFtDb250ZW50&#10;X1R5cGVzXS54bWxQSwECLQAUAAYACAAAACEAOP0h/9YAAACUAQAACwAAAAAAAAAAAAAAAAAvAQAA&#10;X3JlbHMvLnJlbHNQSwECLQAUAAYACAAAACEAdG7bqSwCAABbBAAADgAAAAAAAAAAAAAAAAAuAgAA&#10;ZHJzL2Uyb0RvYy54bWxQSwECLQAUAAYACAAAACEAwJdjB+EAAAAJAQAADwAAAAAAAAAAAAAAAACG&#10;BAAAZHJzL2Rvd25yZXYueG1sUEsFBgAAAAAEAAQA8wAAAJQFAAAAAA==&#10;" fillcolor="white [3201]" stroked="f" strokeweight=".5pt">
                <v:textbox>
                  <w:txbxContent>
                    <w:p w14:paraId="072A5835" w14:textId="77777777" w:rsidR="009A0C42" w:rsidRDefault="00565D3C" w:rsidP="00A60F65">
                      <w:pPr>
                        <w:jc w:val="right"/>
                      </w:pPr>
                      <w:r w:rsidRPr="009A0C42">
                        <w:rPr>
                          <w:noProof/>
                        </w:rPr>
                        <w:drawing>
                          <wp:inline distT="0" distB="0" distL="0" distR="0" wp14:anchorId="3720E6CF" wp14:editId="04435BBC">
                            <wp:extent cx="1120319" cy="7010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23135" cy="702802"/>
                                    </a:xfrm>
                                    <a:prstGeom prst="rect">
                                      <a:avLst/>
                                    </a:prstGeom>
                                    <a:noFill/>
                                    <a:ln>
                                      <a:noFill/>
                                    </a:ln>
                                  </pic:spPr>
                                </pic:pic>
                              </a:graphicData>
                            </a:graphic>
                          </wp:inline>
                        </w:drawing>
                      </w:r>
                    </w:p>
                  </w:txbxContent>
                </v:textbox>
              </v:shape>
            </w:pict>
          </mc:Fallback>
        </mc:AlternateContent>
      </w:r>
    </w:p>
    <w:p w14:paraId="432D97B7" w14:textId="77777777" w:rsidR="00E5138D" w:rsidRPr="008F4079" w:rsidRDefault="00E5138D">
      <w:pPr>
        <w:spacing w:after="0" w:line="240" w:lineRule="auto"/>
        <w:jc w:val="center"/>
        <w:rPr>
          <w:rFonts w:asciiTheme="minorHAnsi" w:hAnsiTheme="minorHAnsi" w:cstheme="minorHAnsi"/>
          <w:b/>
          <w:sz w:val="24"/>
          <w:szCs w:val="24"/>
        </w:rPr>
      </w:pPr>
    </w:p>
    <w:p w14:paraId="47222AFC" w14:textId="77777777" w:rsidR="00E5138D" w:rsidRPr="008F4079" w:rsidRDefault="00E5138D">
      <w:pPr>
        <w:spacing w:after="0" w:line="240" w:lineRule="auto"/>
        <w:jc w:val="right"/>
        <w:rPr>
          <w:rFonts w:asciiTheme="minorHAnsi" w:hAnsiTheme="minorHAnsi" w:cstheme="minorHAnsi"/>
          <w:sz w:val="24"/>
          <w:szCs w:val="24"/>
        </w:rPr>
      </w:pPr>
    </w:p>
    <w:p w14:paraId="04D7E7C8" w14:textId="77777777" w:rsidR="00E5138D" w:rsidRPr="008F4079" w:rsidRDefault="00E5138D">
      <w:pPr>
        <w:spacing w:after="0" w:line="240" w:lineRule="auto"/>
        <w:rPr>
          <w:rFonts w:asciiTheme="minorHAnsi" w:hAnsiTheme="minorHAnsi" w:cstheme="minorHAnsi"/>
          <w:sz w:val="24"/>
          <w:szCs w:val="24"/>
        </w:rPr>
      </w:pPr>
    </w:p>
    <w:p w14:paraId="69E39C26" w14:textId="77777777" w:rsidR="00E5138D" w:rsidRPr="008F4079" w:rsidRDefault="00E5138D">
      <w:pPr>
        <w:spacing w:after="0" w:line="240" w:lineRule="auto"/>
        <w:rPr>
          <w:rFonts w:asciiTheme="minorHAnsi" w:hAnsiTheme="minorHAnsi" w:cstheme="minorHAnsi"/>
          <w:sz w:val="24"/>
          <w:szCs w:val="24"/>
        </w:rPr>
      </w:pPr>
    </w:p>
    <w:p w14:paraId="5BEA5C5B" w14:textId="77777777" w:rsidR="00E5138D" w:rsidRPr="008F4079" w:rsidRDefault="00E5138D">
      <w:pPr>
        <w:spacing w:after="0" w:line="240" w:lineRule="auto"/>
        <w:rPr>
          <w:rFonts w:asciiTheme="minorHAnsi" w:hAnsiTheme="minorHAnsi" w:cstheme="minorHAnsi"/>
          <w:sz w:val="24"/>
          <w:szCs w:val="24"/>
        </w:rPr>
      </w:pPr>
    </w:p>
    <w:p w14:paraId="48E6073E" w14:textId="77777777" w:rsidR="00E5138D" w:rsidRPr="008F4079" w:rsidRDefault="00E5138D">
      <w:pPr>
        <w:spacing w:after="0" w:line="240" w:lineRule="auto"/>
        <w:rPr>
          <w:rFonts w:asciiTheme="minorHAnsi" w:hAnsiTheme="minorHAnsi" w:cstheme="minorHAnsi"/>
          <w:sz w:val="24"/>
          <w:szCs w:val="24"/>
        </w:rPr>
      </w:pPr>
    </w:p>
    <w:p w14:paraId="3BB0BCDA" w14:textId="77777777" w:rsidR="00E5138D" w:rsidRPr="008F4079" w:rsidRDefault="00E5138D">
      <w:pPr>
        <w:spacing w:after="0" w:line="240" w:lineRule="auto"/>
        <w:rPr>
          <w:rFonts w:asciiTheme="minorHAnsi" w:hAnsiTheme="minorHAnsi" w:cstheme="minorHAnsi"/>
          <w:sz w:val="24"/>
          <w:szCs w:val="24"/>
        </w:rPr>
      </w:pPr>
    </w:p>
    <w:p w14:paraId="55EB5A36" w14:textId="77777777" w:rsidR="00E5138D" w:rsidRPr="008F4079" w:rsidRDefault="00E5138D">
      <w:pPr>
        <w:spacing w:after="0" w:line="240" w:lineRule="auto"/>
        <w:rPr>
          <w:rFonts w:asciiTheme="minorHAnsi" w:hAnsiTheme="minorHAnsi" w:cstheme="minorHAnsi"/>
          <w:sz w:val="24"/>
          <w:szCs w:val="24"/>
        </w:rPr>
      </w:pPr>
    </w:p>
    <w:p w14:paraId="40F0B4EA" w14:textId="77777777" w:rsidR="00E5138D" w:rsidRPr="008F4079" w:rsidRDefault="00565D3C">
      <w:p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Friday 19 May 2023</w:t>
      </w:r>
    </w:p>
    <w:p w14:paraId="6D59530A" w14:textId="77777777" w:rsidR="00E5138D" w:rsidRPr="008F4079" w:rsidRDefault="00E5138D">
      <w:pPr>
        <w:spacing w:after="0" w:line="240" w:lineRule="auto"/>
        <w:rPr>
          <w:rFonts w:asciiTheme="minorHAnsi" w:hAnsiTheme="minorHAnsi" w:cstheme="minorHAnsi"/>
          <w:sz w:val="24"/>
          <w:szCs w:val="24"/>
        </w:rPr>
      </w:pPr>
    </w:p>
    <w:p w14:paraId="16D3A544" w14:textId="77777777" w:rsidR="00E5138D" w:rsidRPr="008F4079" w:rsidRDefault="00565D3C">
      <w:pPr>
        <w:rPr>
          <w:rFonts w:asciiTheme="minorHAnsi" w:hAnsiTheme="minorHAnsi" w:cstheme="minorHAnsi"/>
          <w:b/>
          <w:sz w:val="24"/>
          <w:szCs w:val="24"/>
        </w:rPr>
      </w:pPr>
      <w:r w:rsidRPr="008F4079">
        <w:rPr>
          <w:rFonts w:asciiTheme="minorHAnsi" w:hAnsiTheme="minorHAnsi" w:cstheme="minorHAnsi"/>
          <w:b/>
          <w:sz w:val="24"/>
          <w:szCs w:val="24"/>
        </w:rPr>
        <w:t xml:space="preserve">RE: Vacancy for </w:t>
      </w:r>
      <w:r w:rsidRPr="008F4079">
        <w:rPr>
          <w:rFonts w:asciiTheme="minorHAnsi" w:hAnsiTheme="minorHAnsi" w:cstheme="minorHAnsi"/>
          <w:b/>
          <w:i/>
          <w:sz w:val="24"/>
          <w:szCs w:val="24"/>
        </w:rPr>
        <w:t>‘Executive Director’</w:t>
      </w:r>
      <w:r w:rsidRPr="008F4079">
        <w:rPr>
          <w:rFonts w:asciiTheme="minorHAnsi" w:hAnsiTheme="minorHAnsi" w:cstheme="minorHAnsi"/>
          <w:b/>
          <w:sz w:val="24"/>
          <w:szCs w:val="24"/>
        </w:rPr>
        <w:t xml:space="preserve"> at House of Imagination (HOI)</w:t>
      </w:r>
    </w:p>
    <w:p w14:paraId="5077D447" w14:textId="77777777" w:rsidR="00E5138D" w:rsidRPr="008F4079" w:rsidRDefault="00565D3C">
      <w:p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 xml:space="preserve"> </w:t>
      </w:r>
    </w:p>
    <w:p w14:paraId="201798F0" w14:textId="77777777" w:rsidR="00E5138D" w:rsidRPr="008F4079" w:rsidRDefault="00565D3C">
      <w:p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Dear Applicant,</w:t>
      </w:r>
    </w:p>
    <w:p w14:paraId="4452ED4E" w14:textId="77777777" w:rsidR="00E5138D" w:rsidRPr="008F4079" w:rsidRDefault="00E5138D">
      <w:pPr>
        <w:spacing w:after="0" w:line="240" w:lineRule="auto"/>
        <w:rPr>
          <w:rFonts w:asciiTheme="minorHAnsi" w:hAnsiTheme="minorHAnsi" w:cstheme="minorHAnsi"/>
          <w:sz w:val="24"/>
          <w:szCs w:val="24"/>
        </w:rPr>
      </w:pPr>
    </w:p>
    <w:p w14:paraId="3C669311" w14:textId="77777777" w:rsidR="00E5138D" w:rsidRPr="008F4079" w:rsidRDefault="00565D3C">
      <w:pPr>
        <w:spacing w:after="0" w:line="240" w:lineRule="auto"/>
        <w:jc w:val="both"/>
        <w:rPr>
          <w:rFonts w:asciiTheme="minorHAnsi" w:hAnsiTheme="minorHAnsi" w:cstheme="minorHAnsi"/>
          <w:sz w:val="24"/>
          <w:szCs w:val="24"/>
        </w:rPr>
      </w:pPr>
      <w:r w:rsidRPr="008F4079">
        <w:rPr>
          <w:rFonts w:asciiTheme="minorHAnsi" w:hAnsiTheme="minorHAnsi" w:cstheme="minorHAnsi"/>
          <w:sz w:val="24"/>
          <w:szCs w:val="24"/>
        </w:rPr>
        <w:t xml:space="preserve">Thank you for expressing an interest in the above opportunity at the House of Imagination. </w:t>
      </w:r>
    </w:p>
    <w:p w14:paraId="4624C2D3" w14:textId="77777777" w:rsidR="00E5138D" w:rsidRPr="008F4079" w:rsidRDefault="00E5138D">
      <w:pPr>
        <w:spacing w:after="0" w:line="240" w:lineRule="auto"/>
        <w:jc w:val="both"/>
        <w:rPr>
          <w:rFonts w:asciiTheme="minorHAnsi" w:hAnsiTheme="minorHAnsi" w:cstheme="minorHAnsi"/>
          <w:sz w:val="24"/>
          <w:szCs w:val="24"/>
        </w:rPr>
      </w:pPr>
    </w:p>
    <w:p w14:paraId="0B52F5B8" w14:textId="77777777" w:rsidR="00E5138D" w:rsidRPr="008F4079" w:rsidRDefault="00565D3C">
      <w:pPr>
        <w:spacing w:after="0" w:line="240" w:lineRule="auto"/>
        <w:jc w:val="both"/>
        <w:rPr>
          <w:rFonts w:asciiTheme="minorHAnsi" w:hAnsiTheme="minorHAnsi" w:cstheme="minorHAnsi"/>
          <w:sz w:val="24"/>
          <w:szCs w:val="24"/>
        </w:rPr>
      </w:pPr>
      <w:r w:rsidRPr="008F4079">
        <w:rPr>
          <w:rFonts w:asciiTheme="minorHAnsi" w:hAnsiTheme="minorHAnsi" w:cstheme="minorHAnsi"/>
          <w:sz w:val="24"/>
          <w:szCs w:val="24"/>
        </w:rPr>
        <w:t>Included in this pack you will find:</w:t>
      </w:r>
    </w:p>
    <w:p w14:paraId="08A937E3" w14:textId="77777777" w:rsidR="00E5138D" w:rsidRPr="008F4079" w:rsidRDefault="00E5138D">
      <w:pPr>
        <w:spacing w:after="0" w:line="240" w:lineRule="auto"/>
        <w:jc w:val="both"/>
        <w:rPr>
          <w:rFonts w:asciiTheme="minorHAnsi" w:hAnsiTheme="minorHAnsi" w:cstheme="minorHAnsi"/>
          <w:sz w:val="24"/>
          <w:szCs w:val="24"/>
        </w:rPr>
      </w:pPr>
    </w:p>
    <w:p w14:paraId="5ED1C11A" w14:textId="77777777" w:rsidR="00E5138D" w:rsidRPr="008F4079" w:rsidRDefault="00565D3C">
      <w:pPr>
        <w:numPr>
          <w:ilvl w:val="0"/>
          <w:numId w:val="4"/>
        </w:num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Job Description and Person Specification</w:t>
      </w:r>
    </w:p>
    <w:p w14:paraId="2FE9E0C8" w14:textId="77777777" w:rsidR="00E5138D" w:rsidRPr="008F4079" w:rsidRDefault="00565D3C">
      <w:pPr>
        <w:numPr>
          <w:ilvl w:val="0"/>
          <w:numId w:val="4"/>
        </w:num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Application Process</w:t>
      </w:r>
    </w:p>
    <w:p w14:paraId="3A61266F" w14:textId="77777777" w:rsidR="00E5138D" w:rsidRPr="008F4079" w:rsidRDefault="00565D3C">
      <w:pPr>
        <w:numPr>
          <w:ilvl w:val="0"/>
          <w:numId w:val="4"/>
        </w:num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Equal Opportunities Form</w:t>
      </w:r>
    </w:p>
    <w:p w14:paraId="3C0C38A1" w14:textId="77777777" w:rsidR="00E5138D" w:rsidRPr="008F4079" w:rsidRDefault="00E5138D">
      <w:pPr>
        <w:spacing w:after="0" w:line="240" w:lineRule="auto"/>
        <w:jc w:val="both"/>
        <w:rPr>
          <w:rFonts w:asciiTheme="minorHAnsi" w:hAnsiTheme="minorHAnsi" w:cstheme="minorHAnsi"/>
          <w:sz w:val="24"/>
          <w:szCs w:val="24"/>
        </w:rPr>
      </w:pPr>
    </w:p>
    <w:p w14:paraId="04BFA9B4" w14:textId="59870707" w:rsidR="00281A24" w:rsidRPr="008F4079" w:rsidRDefault="00565D3C">
      <w:pPr>
        <w:spacing w:after="0" w:line="240" w:lineRule="auto"/>
        <w:jc w:val="both"/>
        <w:rPr>
          <w:rFonts w:asciiTheme="minorHAnsi" w:hAnsiTheme="minorHAnsi" w:cstheme="minorHAnsi"/>
          <w:sz w:val="24"/>
          <w:szCs w:val="24"/>
        </w:rPr>
      </w:pPr>
      <w:r w:rsidRPr="008F4079">
        <w:rPr>
          <w:rFonts w:asciiTheme="minorHAnsi" w:hAnsiTheme="minorHAnsi" w:cstheme="minorHAnsi"/>
          <w:sz w:val="24"/>
          <w:szCs w:val="24"/>
        </w:rPr>
        <w:t xml:space="preserve">We are looking for someone </w:t>
      </w:r>
      <w:r w:rsidR="00281A24" w:rsidRPr="008F4079">
        <w:rPr>
          <w:rFonts w:asciiTheme="minorHAnsi" w:hAnsiTheme="minorHAnsi" w:cstheme="minorHAnsi"/>
          <w:sz w:val="24"/>
          <w:szCs w:val="24"/>
        </w:rPr>
        <w:t xml:space="preserve">who will be </w:t>
      </w:r>
      <w:r w:rsidRPr="008F4079">
        <w:rPr>
          <w:rFonts w:asciiTheme="minorHAnsi" w:hAnsiTheme="minorHAnsi" w:cstheme="minorHAnsi"/>
          <w:sz w:val="24"/>
          <w:szCs w:val="24"/>
        </w:rPr>
        <w:t>available to start</w:t>
      </w:r>
      <w:r w:rsidR="00281A24" w:rsidRPr="008F4079">
        <w:rPr>
          <w:rFonts w:asciiTheme="minorHAnsi" w:hAnsiTheme="minorHAnsi" w:cstheme="minorHAnsi"/>
          <w:sz w:val="24"/>
          <w:szCs w:val="24"/>
        </w:rPr>
        <w:t xml:space="preserve"> in</w:t>
      </w:r>
      <w:r w:rsidRPr="008F4079">
        <w:rPr>
          <w:rFonts w:asciiTheme="minorHAnsi" w:hAnsiTheme="minorHAnsi" w:cstheme="minorHAnsi"/>
          <w:sz w:val="24"/>
          <w:szCs w:val="24"/>
        </w:rPr>
        <w:t xml:space="preserve"> this role in September 2023. </w:t>
      </w:r>
    </w:p>
    <w:p w14:paraId="3BE55D31" w14:textId="4D8BBC32" w:rsidR="00E5138D" w:rsidRPr="008F4079" w:rsidRDefault="00565D3C">
      <w:pPr>
        <w:spacing w:after="0" w:line="240" w:lineRule="auto"/>
        <w:jc w:val="both"/>
        <w:rPr>
          <w:rFonts w:asciiTheme="minorHAnsi" w:hAnsiTheme="minorHAnsi" w:cstheme="minorHAnsi"/>
          <w:sz w:val="24"/>
          <w:szCs w:val="24"/>
        </w:rPr>
      </w:pPr>
      <w:r w:rsidRPr="008F4079">
        <w:rPr>
          <w:rFonts w:asciiTheme="minorHAnsi" w:hAnsiTheme="minorHAnsi" w:cstheme="minorHAnsi"/>
          <w:sz w:val="24"/>
          <w:szCs w:val="24"/>
        </w:rPr>
        <w:t>Our timeline is:</w:t>
      </w:r>
    </w:p>
    <w:p w14:paraId="6934FF6F" w14:textId="77777777" w:rsidR="00E5138D" w:rsidRPr="008F4079" w:rsidRDefault="00E5138D">
      <w:pPr>
        <w:spacing w:after="0" w:line="240" w:lineRule="auto"/>
        <w:jc w:val="both"/>
        <w:rPr>
          <w:rFonts w:asciiTheme="minorHAnsi" w:hAnsiTheme="minorHAnsi" w:cstheme="minorHAnsi"/>
          <w:sz w:val="24"/>
          <w:szCs w:val="24"/>
        </w:rPr>
      </w:pPr>
    </w:p>
    <w:p w14:paraId="31382EF9" w14:textId="77777777" w:rsidR="00E5138D" w:rsidRPr="008F4079" w:rsidRDefault="00565D3C">
      <w:pPr>
        <w:numPr>
          <w:ilvl w:val="0"/>
          <w:numId w:val="11"/>
        </w:numPr>
        <w:spacing w:after="0" w:line="240" w:lineRule="auto"/>
        <w:jc w:val="both"/>
        <w:rPr>
          <w:rFonts w:asciiTheme="minorHAnsi" w:hAnsiTheme="minorHAnsi" w:cstheme="minorHAnsi"/>
          <w:sz w:val="24"/>
          <w:szCs w:val="24"/>
        </w:rPr>
      </w:pPr>
      <w:r w:rsidRPr="008F4079">
        <w:rPr>
          <w:rFonts w:asciiTheme="minorHAnsi" w:hAnsiTheme="minorHAnsi" w:cstheme="minorHAnsi"/>
          <w:sz w:val="24"/>
          <w:szCs w:val="24"/>
        </w:rPr>
        <w:t>19.5.23  – the role goes live</w:t>
      </w:r>
    </w:p>
    <w:p w14:paraId="536EE4A4" w14:textId="77777777" w:rsidR="00E5138D" w:rsidRPr="008F4079" w:rsidRDefault="00565D3C">
      <w:pPr>
        <w:numPr>
          <w:ilvl w:val="0"/>
          <w:numId w:val="11"/>
        </w:numPr>
        <w:spacing w:after="0" w:line="240" w:lineRule="auto"/>
        <w:jc w:val="both"/>
        <w:rPr>
          <w:rFonts w:asciiTheme="minorHAnsi" w:hAnsiTheme="minorHAnsi" w:cstheme="minorHAnsi"/>
          <w:sz w:val="24"/>
          <w:szCs w:val="24"/>
        </w:rPr>
      </w:pPr>
      <w:r w:rsidRPr="008F4079">
        <w:rPr>
          <w:rFonts w:asciiTheme="minorHAnsi" w:hAnsiTheme="minorHAnsi" w:cstheme="minorHAnsi"/>
          <w:sz w:val="24"/>
          <w:szCs w:val="24"/>
        </w:rPr>
        <w:t>16.6.23 at 6pm  – deadline for all submissions</w:t>
      </w:r>
    </w:p>
    <w:p w14:paraId="60464DC7" w14:textId="65F24D41" w:rsidR="00E5138D" w:rsidRPr="008F4079" w:rsidRDefault="00565D3C">
      <w:pPr>
        <w:numPr>
          <w:ilvl w:val="0"/>
          <w:numId w:val="11"/>
        </w:numPr>
        <w:spacing w:after="200" w:line="276" w:lineRule="auto"/>
        <w:jc w:val="both"/>
        <w:rPr>
          <w:rFonts w:asciiTheme="minorHAnsi" w:hAnsiTheme="minorHAnsi" w:cstheme="minorHAnsi"/>
          <w:sz w:val="24"/>
          <w:szCs w:val="24"/>
        </w:rPr>
      </w:pPr>
      <w:r w:rsidRPr="008F4079">
        <w:rPr>
          <w:rFonts w:asciiTheme="minorHAnsi" w:hAnsiTheme="minorHAnsi" w:cstheme="minorHAnsi"/>
          <w:sz w:val="24"/>
          <w:szCs w:val="24"/>
        </w:rPr>
        <w:t>17.7.23 is the planned date for interviews. The HOI board of Trustees reserve the right to amend the planned interview date subject to ongoing trustee availability. Trustees also reserve the right to phase the shortlisting process</w:t>
      </w:r>
      <w:r w:rsidR="002F24AA" w:rsidRPr="008F4079">
        <w:rPr>
          <w:rFonts w:asciiTheme="minorHAnsi" w:hAnsiTheme="minorHAnsi" w:cstheme="minorHAnsi"/>
          <w:sz w:val="24"/>
          <w:szCs w:val="24"/>
        </w:rPr>
        <w:t xml:space="preserve">, </w:t>
      </w:r>
      <w:r w:rsidRPr="008F4079">
        <w:rPr>
          <w:rFonts w:asciiTheme="minorHAnsi" w:hAnsiTheme="minorHAnsi" w:cstheme="minorHAnsi"/>
          <w:sz w:val="24"/>
          <w:szCs w:val="24"/>
        </w:rPr>
        <w:t xml:space="preserve">with a possible second stage interview, subject to the candidate field. Interviews will take place ideally in person at a venue </w:t>
      </w:r>
      <w:r w:rsidR="00CC5D9C">
        <w:rPr>
          <w:rFonts w:asciiTheme="minorHAnsi" w:hAnsiTheme="minorHAnsi" w:cstheme="minorHAnsi"/>
          <w:sz w:val="24"/>
          <w:szCs w:val="24"/>
        </w:rPr>
        <w:t>in Bath</w:t>
      </w:r>
      <w:r w:rsidR="00DA2242">
        <w:rPr>
          <w:rFonts w:asciiTheme="minorHAnsi" w:hAnsiTheme="minorHAnsi" w:cstheme="minorHAnsi"/>
          <w:sz w:val="24"/>
          <w:szCs w:val="24"/>
        </w:rPr>
        <w:t xml:space="preserve"> (</w:t>
      </w:r>
      <w:r w:rsidRPr="008F4079">
        <w:rPr>
          <w:rFonts w:asciiTheme="minorHAnsi" w:hAnsiTheme="minorHAnsi" w:cstheme="minorHAnsi"/>
          <w:sz w:val="24"/>
          <w:szCs w:val="24"/>
        </w:rPr>
        <w:t>to be confirmed) although access adjustments will be made to enable remote interviews as necessary</w:t>
      </w:r>
      <w:r w:rsidR="002F24AA" w:rsidRPr="008F4079">
        <w:rPr>
          <w:rFonts w:asciiTheme="minorHAnsi" w:hAnsiTheme="minorHAnsi" w:cstheme="minorHAnsi"/>
          <w:sz w:val="24"/>
          <w:szCs w:val="24"/>
        </w:rPr>
        <w:t>.</w:t>
      </w:r>
    </w:p>
    <w:p w14:paraId="0422C235" w14:textId="372216C1" w:rsidR="00E5138D" w:rsidRPr="008F4079" w:rsidRDefault="00565D3C">
      <w:pPr>
        <w:spacing w:after="0" w:line="240" w:lineRule="auto"/>
        <w:jc w:val="both"/>
        <w:rPr>
          <w:rFonts w:asciiTheme="minorHAnsi" w:hAnsiTheme="minorHAnsi" w:cstheme="minorHAnsi"/>
          <w:b/>
          <w:sz w:val="24"/>
          <w:szCs w:val="24"/>
        </w:rPr>
      </w:pPr>
      <w:r w:rsidRPr="008F4079">
        <w:rPr>
          <w:rFonts w:asciiTheme="minorHAnsi" w:hAnsiTheme="minorHAnsi" w:cstheme="minorHAnsi"/>
          <w:sz w:val="24"/>
          <w:szCs w:val="24"/>
        </w:rPr>
        <w:t xml:space="preserve">Please email your documents to Kate Mason </w:t>
      </w:r>
      <w:r w:rsidR="00144E75">
        <w:rPr>
          <w:rFonts w:asciiTheme="minorHAnsi" w:hAnsiTheme="minorHAnsi" w:cstheme="minorHAnsi"/>
          <w:sz w:val="24"/>
          <w:szCs w:val="24"/>
        </w:rPr>
        <w:t>at</w:t>
      </w:r>
      <w:r w:rsidRPr="008F4079">
        <w:rPr>
          <w:rFonts w:asciiTheme="minorHAnsi" w:hAnsiTheme="minorHAnsi" w:cstheme="minorHAnsi"/>
          <w:sz w:val="24"/>
          <w:szCs w:val="24"/>
        </w:rPr>
        <w:t xml:space="preserve"> </w:t>
      </w:r>
      <w:r w:rsidRPr="008F4079">
        <w:rPr>
          <w:rFonts w:asciiTheme="minorHAnsi" w:eastAsia="Roboto" w:hAnsiTheme="minorHAnsi" w:cstheme="minorHAnsi"/>
          <w:b/>
          <w:color w:val="222222"/>
          <w:sz w:val="24"/>
          <w:szCs w:val="24"/>
          <w:highlight w:val="white"/>
        </w:rPr>
        <w:t>katejmason01@gmail.com</w:t>
      </w:r>
    </w:p>
    <w:p w14:paraId="448128D8" w14:textId="77777777" w:rsidR="00E5138D" w:rsidRPr="008F4079" w:rsidRDefault="00E5138D">
      <w:pPr>
        <w:spacing w:after="0" w:line="240" w:lineRule="auto"/>
        <w:jc w:val="both"/>
        <w:rPr>
          <w:rFonts w:asciiTheme="minorHAnsi" w:hAnsiTheme="minorHAnsi" w:cstheme="minorHAnsi"/>
          <w:sz w:val="24"/>
          <w:szCs w:val="24"/>
        </w:rPr>
      </w:pPr>
    </w:p>
    <w:p w14:paraId="2A08CC26" w14:textId="77777777" w:rsidR="00E5138D" w:rsidRPr="008F4079" w:rsidRDefault="00565D3C">
      <w:pPr>
        <w:spacing w:after="0" w:line="240" w:lineRule="auto"/>
        <w:jc w:val="both"/>
        <w:rPr>
          <w:rFonts w:asciiTheme="minorHAnsi" w:hAnsiTheme="minorHAnsi" w:cstheme="minorHAnsi"/>
          <w:sz w:val="24"/>
          <w:szCs w:val="24"/>
        </w:rPr>
      </w:pPr>
      <w:r w:rsidRPr="008F4079">
        <w:rPr>
          <w:rFonts w:asciiTheme="minorHAnsi" w:hAnsiTheme="minorHAnsi" w:cstheme="minorHAnsi"/>
          <w:sz w:val="24"/>
          <w:szCs w:val="24"/>
        </w:rPr>
        <w:t xml:space="preserve">Submissions received after the deadline will </w:t>
      </w:r>
      <w:r w:rsidRPr="008F4079">
        <w:rPr>
          <w:rFonts w:asciiTheme="minorHAnsi" w:hAnsiTheme="minorHAnsi" w:cstheme="minorHAnsi"/>
          <w:i/>
          <w:sz w:val="24"/>
          <w:szCs w:val="24"/>
        </w:rPr>
        <w:t>not</w:t>
      </w:r>
      <w:r w:rsidRPr="008F4079">
        <w:rPr>
          <w:rFonts w:asciiTheme="minorHAnsi" w:hAnsiTheme="minorHAnsi" w:cstheme="minorHAnsi"/>
          <w:sz w:val="24"/>
          <w:szCs w:val="24"/>
        </w:rPr>
        <w:t xml:space="preserve"> be considered. </w:t>
      </w:r>
    </w:p>
    <w:p w14:paraId="2E8C93F0" w14:textId="77777777" w:rsidR="00E5138D" w:rsidRPr="008F4079" w:rsidRDefault="00E5138D">
      <w:pPr>
        <w:spacing w:after="0" w:line="240" w:lineRule="auto"/>
        <w:jc w:val="both"/>
        <w:rPr>
          <w:rFonts w:asciiTheme="minorHAnsi" w:hAnsiTheme="minorHAnsi" w:cstheme="minorHAnsi"/>
          <w:sz w:val="24"/>
          <w:szCs w:val="24"/>
        </w:rPr>
      </w:pPr>
    </w:p>
    <w:p w14:paraId="621438A0" w14:textId="77777777" w:rsidR="00E5138D" w:rsidRPr="008F4079" w:rsidRDefault="00565D3C">
      <w:pPr>
        <w:spacing w:after="0" w:line="240" w:lineRule="auto"/>
        <w:jc w:val="both"/>
        <w:rPr>
          <w:rFonts w:asciiTheme="minorHAnsi" w:hAnsiTheme="minorHAnsi" w:cstheme="minorHAnsi"/>
          <w:sz w:val="24"/>
          <w:szCs w:val="24"/>
        </w:rPr>
      </w:pPr>
      <w:r w:rsidRPr="008F4079">
        <w:rPr>
          <w:rFonts w:asciiTheme="minorHAnsi" w:hAnsiTheme="minorHAnsi" w:cstheme="minorHAnsi"/>
          <w:sz w:val="24"/>
          <w:szCs w:val="24"/>
        </w:rPr>
        <w:t>Best of luck with your submission and thank you for your interest in the charity.</w:t>
      </w:r>
    </w:p>
    <w:p w14:paraId="3CCD352E" w14:textId="77777777" w:rsidR="00E5138D" w:rsidRPr="008F4079" w:rsidRDefault="00E5138D">
      <w:pPr>
        <w:spacing w:after="0" w:line="240" w:lineRule="auto"/>
        <w:jc w:val="both"/>
        <w:rPr>
          <w:rFonts w:asciiTheme="minorHAnsi" w:hAnsiTheme="minorHAnsi" w:cstheme="minorHAnsi"/>
          <w:sz w:val="24"/>
          <w:szCs w:val="24"/>
        </w:rPr>
      </w:pPr>
    </w:p>
    <w:p w14:paraId="277E047F" w14:textId="77777777" w:rsidR="00E5138D" w:rsidRPr="008F4079" w:rsidRDefault="00565D3C">
      <w:pPr>
        <w:spacing w:after="0" w:line="240" w:lineRule="auto"/>
        <w:jc w:val="both"/>
        <w:rPr>
          <w:rFonts w:asciiTheme="minorHAnsi" w:hAnsiTheme="minorHAnsi" w:cstheme="minorHAnsi"/>
          <w:sz w:val="24"/>
          <w:szCs w:val="24"/>
        </w:rPr>
      </w:pPr>
      <w:r w:rsidRPr="008F4079">
        <w:rPr>
          <w:rFonts w:asciiTheme="minorHAnsi" w:hAnsiTheme="minorHAnsi" w:cstheme="minorHAnsi"/>
          <w:sz w:val="24"/>
          <w:szCs w:val="24"/>
        </w:rPr>
        <w:t>Best Wishes,</w:t>
      </w:r>
    </w:p>
    <w:p w14:paraId="287F4D5C" w14:textId="77777777" w:rsidR="00E5138D" w:rsidRPr="008F4079" w:rsidRDefault="00E5138D">
      <w:pPr>
        <w:spacing w:after="0" w:line="240" w:lineRule="auto"/>
        <w:jc w:val="both"/>
        <w:rPr>
          <w:rFonts w:asciiTheme="minorHAnsi" w:hAnsiTheme="minorHAnsi" w:cstheme="minorHAnsi"/>
          <w:sz w:val="24"/>
          <w:szCs w:val="24"/>
        </w:rPr>
      </w:pPr>
    </w:p>
    <w:p w14:paraId="36C7985E" w14:textId="77777777" w:rsidR="00E5138D" w:rsidRPr="008F4079" w:rsidRDefault="00565D3C">
      <w:pPr>
        <w:spacing w:after="0" w:line="240" w:lineRule="auto"/>
        <w:jc w:val="both"/>
        <w:rPr>
          <w:rFonts w:asciiTheme="minorHAnsi" w:hAnsiTheme="minorHAnsi" w:cstheme="minorHAnsi"/>
          <w:sz w:val="24"/>
          <w:szCs w:val="24"/>
        </w:rPr>
      </w:pPr>
      <w:r w:rsidRPr="008F4079">
        <w:rPr>
          <w:rFonts w:asciiTheme="minorHAnsi" w:hAnsiTheme="minorHAnsi" w:cstheme="minorHAnsi"/>
          <w:noProof/>
          <w:sz w:val="24"/>
          <w:szCs w:val="24"/>
        </w:rPr>
        <w:drawing>
          <wp:inline distT="114300" distB="114300" distL="114300" distR="114300" wp14:anchorId="0CEE26E2" wp14:editId="27566161">
            <wp:extent cx="1256182" cy="494098"/>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256182" cy="494098"/>
                    </a:xfrm>
                    <a:prstGeom prst="rect">
                      <a:avLst/>
                    </a:prstGeom>
                    <a:ln/>
                  </pic:spPr>
                </pic:pic>
              </a:graphicData>
            </a:graphic>
          </wp:inline>
        </w:drawing>
      </w:r>
    </w:p>
    <w:p w14:paraId="222D0EBD" w14:textId="77777777" w:rsidR="00E5138D" w:rsidRPr="008F4079" w:rsidRDefault="00E5138D" w:rsidP="00144E75">
      <w:pPr>
        <w:tabs>
          <w:tab w:val="left" w:pos="5670"/>
        </w:tabs>
        <w:spacing w:after="0" w:line="240" w:lineRule="auto"/>
        <w:rPr>
          <w:rFonts w:asciiTheme="minorHAnsi" w:hAnsiTheme="minorHAnsi" w:cstheme="minorHAnsi"/>
          <w:sz w:val="24"/>
          <w:szCs w:val="24"/>
        </w:rPr>
      </w:pPr>
    </w:p>
    <w:p w14:paraId="359B322A" w14:textId="77777777" w:rsidR="00E5138D" w:rsidRPr="008F4079" w:rsidRDefault="00565D3C">
      <w:pPr>
        <w:spacing w:after="200" w:line="276" w:lineRule="auto"/>
        <w:rPr>
          <w:rFonts w:asciiTheme="minorHAnsi" w:hAnsiTheme="minorHAnsi" w:cstheme="minorHAnsi"/>
          <w:b/>
          <w:sz w:val="24"/>
          <w:szCs w:val="24"/>
        </w:rPr>
      </w:pPr>
      <w:r w:rsidRPr="008F4079">
        <w:rPr>
          <w:rFonts w:asciiTheme="minorHAnsi" w:hAnsiTheme="minorHAnsi" w:cstheme="minorHAnsi"/>
          <w:sz w:val="24"/>
          <w:szCs w:val="24"/>
        </w:rPr>
        <w:t>Trustee - House of Imagination on behalf of the Board of Trustees</w:t>
      </w:r>
    </w:p>
    <w:p w14:paraId="1DE0565E" w14:textId="77777777" w:rsidR="00E5138D" w:rsidRPr="008F4079" w:rsidRDefault="00E5138D">
      <w:pPr>
        <w:spacing w:after="200" w:line="276" w:lineRule="auto"/>
        <w:jc w:val="center"/>
        <w:rPr>
          <w:rFonts w:asciiTheme="minorHAnsi" w:hAnsiTheme="minorHAnsi" w:cstheme="minorHAnsi"/>
          <w:b/>
          <w:sz w:val="24"/>
          <w:szCs w:val="24"/>
        </w:rPr>
      </w:pPr>
    </w:p>
    <w:p w14:paraId="0ED98BE7" w14:textId="77777777" w:rsidR="00E5138D" w:rsidRPr="008F4079" w:rsidRDefault="00E5138D">
      <w:pPr>
        <w:spacing w:after="200" w:line="276" w:lineRule="auto"/>
        <w:rPr>
          <w:rFonts w:asciiTheme="minorHAnsi" w:hAnsiTheme="minorHAnsi" w:cstheme="minorHAnsi"/>
          <w:b/>
          <w:sz w:val="24"/>
          <w:szCs w:val="24"/>
        </w:rPr>
      </w:pPr>
    </w:p>
    <w:p w14:paraId="4AD8E513" w14:textId="77777777" w:rsidR="00E5138D" w:rsidRPr="002426CE" w:rsidRDefault="00565D3C">
      <w:pPr>
        <w:spacing w:after="200" w:line="276" w:lineRule="auto"/>
        <w:jc w:val="center"/>
        <w:rPr>
          <w:rFonts w:asciiTheme="minorHAnsi" w:hAnsiTheme="minorHAnsi" w:cstheme="minorHAnsi"/>
          <w:b/>
          <w:sz w:val="28"/>
          <w:szCs w:val="28"/>
        </w:rPr>
      </w:pPr>
      <w:r w:rsidRPr="002426CE">
        <w:rPr>
          <w:rFonts w:asciiTheme="minorHAnsi" w:hAnsiTheme="minorHAnsi" w:cstheme="minorHAnsi"/>
          <w:b/>
          <w:sz w:val="28"/>
          <w:szCs w:val="28"/>
        </w:rPr>
        <w:lastRenderedPageBreak/>
        <w:t xml:space="preserve">        House of Imagination</w:t>
      </w:r>
    </w:p>
    <w:p w14:paraId="7DD8E0AA" w14:textId="56E2C8D6" w:rsidR="00E5138D" w:rsidRPr="002426CE" w:rsidRDefault="00565D3C">
      <w:pPr>
        <w:spacing w:after="200" w:line="276" w:lineRule="auto"/>
        <w:ind w:left="4140" w:firstLine="180"/>
        <w:rPr>
          <w:rFonts w:asciiTheme="minorHAnsi" w:hAnsiTheme="minorHAnsi" w:cstheme="minorHAnsi"/>
          <w:b/>
          <w:sz w:val="28"/>
          <w:szCs w:val="28"/>
        </w:rPr>
      </w:pPr>
      <w:bookmarkStart w:id="0" w:name="_heading=h.gjdgxs" w:colFirst="0" w:colLast="0"/>
      <w:bookmarkEnd w:id="0"/>
      <w:r w:rsidRPr="002426CE">
        <w:rPr>
          <w:rFonts w:asciiTheme="minorHAnsi" w:hAnsiTheme="minorHAnsi" w:cstheme="minorHAnsi"/>
          <w:b/>
          <w:i/>
          <w:sz w:val="28"/>
          <w:szCs w:val="28"/>
        </w:rPr>
        <w:t>‘Executive Director</w:t>
      </w:r>
      <w:r w:rsidR="00282E38">
        <w:rPr>
          <w:rFonts w:asciiTheme="minorHAnsi" w:hAnsiTheme="minorHAnsi" w:cstheme="minorHAnsi"/>
          <w:b/>
          <w:i/>
          <w:sz w:val="28"/>
          <w:szCs w:val="28"/>
        </w:rPr>
        <w:t>’</w:t>
      </w:r>
      <w:r w:rsidRPr="002426CE">
        <w:rPr>
          <w:rFonts w:asciiTheme="minorHAnsi" w:hAnsiTheme="minorHAnsi" w:cstheme="minorHAnsi"/>
          <w:b/>
          <w:sz w:val="28"/>
          <w:szCs w:val="28"/>
        </w:rPr>
        <w:t xml:space="preserve"> </w:t>
      </w:r>
    </w:p>
    <w:p w14:paraId="042FE700" w14:textId="77777777" w:rsidR="00E5138D" w:rsidRPr="002426CE" w:rsidRDefault="00565D3C">
      <w:pPr>
        <w:spacing w:after="200" w:line="276" w:lineRule="auto"/>
        <w:ind w:left="4320"/>
        <w:rPr>
          <w:rFonts w:asciiTheme="minorHAnsi" w:hAnsiTheme="minorHAnsi" w:cstheme="minorHAnsi"/>
          <w:b/>
          <w:sz w:val="28"/>
          <w:szCs w:val="28"/>
        </w:rPr>
      </w:pPr>
      <w:r w:rsidRPr="002426CE">
        <w:rPr>
          <w:rFonts w:asciiTheme="minorHAnsi" w:hAnsiTheme="minorHAnsi" w:cstheme="minorHAnsi"/>
          <w:b/>
          <w:sz w:val="28"/>
          <w:szCs w:val="28"/>
        </w:rPr>
        <w:t xml:space="preserve">    Role Description</w:t>
      </w:r>
    </w:p>
    <w:p w14:paraId="3CBDAD9D" w14:textId="77777777" w:rsidR="00E5138D" w:rsidRPr="008F4079" w:rsidRDefault="00E5138D">
      <w:pPr>
        <w:pBdr>
          <w:top w:val="nil"/>
          <w:left w:val="nil"/>
          <w:bottom w:val="nil"/>
          <w:right w:val="nil"/>
          <w:between w:val="nil"/>
        </w:pBdr>
        <w:tabs>
          <w:tab w:val="left" w:pos="284"/>
        </w:tabs>
        <w:spacing w:after="0" w:line="240" w:lineRule="auto"/>
        <w:rPr>
          <w:rFonts w:asciiTheme="minorHAnsi" w:hAnsiTheme="minorHAnsi" w:cstheme="minorHAnsi"/>
          <w:b/>
          <w:sz w:val="24"/>
          <w:szCs w:val="24"/>
        </w:rPr>
      </w:pPr>
    </w:p>
    <w:p w14:paraId="53BA25DE" w14:textId="77777777" w:rsidR="00E5138D" w:rsidRPr="008F4079" w:rsidRDefault="00565D3C">
      <w:pPr>
        <w:numPr>
          <w:ilvl w:val="0"/>
          <w:numId w:val="12"/>
        </w:numPr>
        <w:pBdr>
          <w:top w:val="nil"/>
          <w:left w:val="nil"/>
          <w:bottom w:val="nil"/>
          <w:right w:val="nil"/>
          <w:between w:val="nil"/>
        </w:pBdr>
        <w:tabs>
          <w:tab w:val="left" w:pos="567"/>
        </w:tabs>
        <w:spacing w:after="0" w:line="240" w:lineRule="auto"/>
        <w:ind w:left="1134" w:hanging="1134"/>
        <w:rPr>
          <w:rFonts w:asciiTheme="minorHAnsi" w:hAnsiTheme="minorHAnsi" w:cstheme="minorHAnsi"/>
          <w:b/>
          <w:color w:val="000000"/>
          <w:sz w:val="24"/>
          <w:szCs w:val="24"/>
        </w:rPr>
      </w:pPr>
      <w:r w:rsidRPr="008F4079">
        <w:rPr>
          <w:rFonts w:asciiTheme="minorHAnsi" w:hAnsiTheme="minorHAnsi" w:cstheme="minorHAnsi"/>
          <w:b/>
          <w:color w:val="000000"/>
          <w:sz w:val="24"/>
          <w:szCs w:val="24"/>
        </w:rPr>
        <w:t>Overview:</w:t>
      </w:r>
    </w:p>
    <w:p w14:paraId="274B9A94" w14:textId="77777777" w:rsidR="00E5138D" w:rsidRPr="008F4079" w:rsidRDefault="00E5138D">
      <w:pPr>
        <w:tabs>
          <w:tab w:val="left" w:pos="2410"/>
          <w:tab w:val="left" w:pos="2552"/>
        </w:tabs>
        <w:rPr>
          <w:rFonts w:asciiTheme="minorHAnsi" w:hAnsiTheme="minorHAnsi" w:cstheme="minorHAnsi"/>
          <w:b/>
          <w:sz w:val="24"/>
          <w:szCs w:val="24"/>
        </w:rPr>
      </w:pPr>
    </w:p>
    <w:p w14:paraId="1A75ECF2" w14:textId="77777777" w:rsidR="00E5138D" w:rsidRPr="008F4079" w:rsidRDefault="00565D3C">
      <w:pPr>
        <w:tabs>
          <w:tab w:val="left" w:pos="2410"/>
          <w:tab w:val="left" w:pos="2552"/>
        </w:tabs>
        <w:ind w:left="2880" w:hanging="2880"/>
        <w:rPr>
          <w:rFonts w:asciiTheme="minorHAnsi" w:hAnsiTheme="minorHAnsi" w:cstheme="minorHAnsi"/>
          <w:b/>
          <w:sz w:val="24"/>
          <w:szCs w:val="24"/>
        </w:rPr>
      </w:pPr>
      <w:r w:rsidRPr="008F4079">
        <w:rPr>
          <w:rFonts w:asciiTheme="minorHAnsi" w:hAnsiTheme="minorHAnsi" w:cstheme="minorHAnsi"/>
          <w:b/>
          <w:sz w:val="24"/>
          <w:szCs w:val="24"/>
        </w:rPr>
        <w:t>Role Title:</w:t>
      </w:r>
      <w:r w:rsidRPr="008F4079">
        <w:rPr>
          <w:rFonts w:asciiTheme="minorHAnsi" w:hAnsiTheme="minorHAnsi" w:cstheme="minorHAnsi"/>
          <w:b/>
          <w:sz w:val="24"/>
          <w:szCs w:val="24"/>
        </w:rPr>
        <w:tab/>
      </w:r>
      <w:r w:rsidRPr="008F4079">
        <w:rPr>
          <w:rFonts w:asciiTheme="minorHAnsi" w:hAnsiTheme="minorHAnsi" w:cstheme="minorHAnsi"/>
          <w:b/>
          <w:sz w:val="24"/>
          <w:szCs w:val="24"/>
        </w:rPr>
        <w:tab/>
        <w:t xml:space="preserve">    </w:t>
      </w:r>
      <w:r w:rsidRPr="008F4079">
        <w:rPr>
          <w:rFonts w:asciiTheme="minorHAnsi" w:hAnsiTheme="minorHAnsi" w:cstheme="minorHAnsi"/>
          <w:i/>
          <w:sz w:val="24"/>
          <w:szCs w:val="24"/>
        </w:rPr>
        <w:t>‘Executive Director’</w:t>
      </w:r>
    </w:p>
    <w:p w14:paraId="390FB6D6" w14:textId="77777777" w:rsidR="00E5138D" w:rsidRPr="008F4079" w:rsidRDefault="00E5138D">
      <w:pPr>
        <w:tabs>
          <w:tab w:val="left" w:pos="2410"/>
          <w:tab w:val="left" w:pos="2552"/>
        </w:tabs>
        <w:ind w:left="2880"/>
        <w:rPr>
          <w:rFonts w:asciiTheme="minorHAnsi" w:hAnsiTheme="minorHAnsi" w:cstheme="minorHAnsi"/>
          <w:b/>
          <w:sz w:val="24"/>
          <w:szCs w:val="24"/>
        </w:rPr>
      </w:pPr>
    </w:p>
    <w:p w14:paraId="2AE60F0D" w14:textId="77777777" w:rsidR="00E5138D" w:rsidRPr="008F4079" w:rsidRDefault="00565D3C" w:rsidP="00CD7C39">
      <w:pPr>
        <w:ind w:left="2880" w:hanging="2880"/>
        <w:rPr>
          <w:rFonts w:asciiTheme="minorHAnsi" w:hAnsiTheme="minorHAnsi" w:cstheme="minorHAnsi"/>
          <w:sz w:val="24"/>
          <w:szCs w:val="24"/>
        </w:rPr>
      </w:pPr>
      <w:r w:rsidRPr="008F4079">
        <w:rPr>
          <w:rFonts w:asciiTheme="minorHAnsi" w:hAnsiTheme="minorHAnsi" w:cstheme="minorHAnsi"/>
          <w:b/>
          <w:sz w:val="24"/>
          <w:szCs w:val="24"/>
        </w:rPr>
        <w:t xml:space="preserve">Number of days work: </w:t>
      </w:r>
      <w:r w:rsidRPr="008F4079">
        <w:rPr>
          <w:rFonts w:asciiTheme="minorHAnsi" w:hAnsiTheme="minorHAnsi" w:cstheme="minorHAnsi"/>
          <w:b/>
          <w:sz w:val="24"/>
          <w:szCs w:val="24"/>
        </w:rPr>
        <w:tab/>
      </w:r>
      <w:r w:rsidRPr="008F4079">
        <w:rPr>
          <w:rFonts w:asciiTheme="minorHAnsi" w:hAnsiTheme="minorHAnsi" w:cstheme="minorHAnsi"/>
          <w:sz w:val="24"/>
          <w:szCs w:val="24"/>
        </w:rPr>
        <w:t xml:space="preserve">2 days per week / 0.4 FTE role </w:t>
      </w:r>
    </w:p>
    <w:p w14:paraId="56DC415C" w14:textId="0C96E9A6" w:rsidR="00E5138D" w:rsidRDefault="008F4079" w:rsidP="00CD7C39">
      <w:pPr>
        <w:tabs>
          <w:tab w:val="left" w:pos="2410"/>
          <w:tab w:val="left" w:pos="2552"/>
        </w:tabs>
        <w:ind w:left="2880" w:hanging="2880"/>
        <w:rPr>
          <w:rFonts w:asciiTheme="minorHAnsi" w:hAnsiTheme="minorHAnsi" w:cstheme="minorHAnsi"/>
          <w:sz w:val="24"/>
          <w:szCs w:val="24"/>
        </w:rPr>
      </w:pPr>
      <w:r w:rsidRPr="008F4079">
        <w:rPr>
          <w:rFonts w:asciiTheme="minorHAnsi" w:hAnsiTheme="minorHAnsi" w:cstheme="minorHAnsi"/>
          <w:sz w:val="24"/>
          <w:szCs w:val="24"/>
        </w:rPr>
        <w:tab/>
      </w:r>
      <w:r w:rsidRPr="008F4079">
        <w:rPr>
          <w:rFonts w:asciiTheme="minorHAnsi" w:hAnsiTheme="minorHAnsi" w:cstheme="minorHAnsi"/>
          <w:sz w:val="24"/>
          <w:szCs w:val="24"/>
        </w:rPr>
        <w:tab/>
      </w:r>
      <w:r w:rsidRPr="008F4079">
        <w:rPr>
          <w:rFonts w:asciiTheme="minorHAnsi" w:hAnsiTheme="minorHAnsi" w:cstheme="minorHAnsi"/>
          <w:sz w:val="24"/>
          <w:szCs w:val="24"/>
        </w:rPr>
        <w:tab/>
      </w:r>
      <w:r w:rsidR="00565D3C" w:rsidRPr="008F4079">
        <w:rPr>
          <w:rFonts w:asciiTheme="minorHAnsi" w:hAnsiTheme="minorHAnsi" w:cstheme="minorHAnsi"/>
          <w:sz w:val="24"/>
          <w:szCs w:val="24"/>
        </w:rPr>
        <w:t xml:space="preserve">Contract: Offered initially as a </w:t>
      </w:r>
      <w:r w:rsidR="00122314" w:rsidRPr="008F4079">
        <w:rPr>
          <w:rFonts w:asciiTheme="minorHAnsi" w:hAnsiTheme="minorHAnsi" w:cstheme="minorHAnsi"/>
          <w:sz w:val="24"/>
          <w:szCs w:val="24"/>
        </w:rPr>
        <w:t>12-month</w:t>
      </w:r>
      <w:r w:rsidR="00565D3C" w:rsidRPr="008F4079">
        <w:rPr>
          <w:rFonts w:asciiTheme="minorHAnsi" w:hAnsiTheme="minorHAnsi" w:cstheme="minorHAnsi"/>
          <w:sz w:val="24"/>
          <w:szCs w:val="24"/>
        </w:rPr>
        <w:t xml:space="preserve"> contract, with a view to extending the 12 months period subject to funding.  There will be a probationary period of 3 months upon commencement of role.</w:t>
      </w:r>
    </w:p>
    <w:p w14:paraId="40078C35" w14:textId="77777777" w:rsidR="00127D10" w:rsidRPr="008F4079" w:rsidRDefault="00127D10" w:rsidP="00CD7C39">
      <w:pPr>
        <w:tabs>
          <w:tab w:val="left" w:pos="2410"/>
          <w:tab w:val="left" w:pos="2552"/>
        </w:tabs>
        <w:ind w:left="2880" w:hanging="2880"/>
        <w:rPr>
          <w:rFonts w:asciiTheme="minorHAnsi" w:hAnsiTheme="minorHAnsi" w:cstheme="minorHAnsi"/>
          <w:sz w:val="24"/>
          <w:szCs w:val="24"/>
        </w:rPr>
      </w:pPr>
    </w:p>
    <w:p w14:paraId="5AC445E1" w14:textId="77777777" w:rsidR="00E5138D" w:rsidRPr="008F4079" w:rsidRDefault="00565D3C" w:rsidP="002426CE">
      <w:pPr>
        <w:pStyle w:val="NoSpacing"/>
        <w:ind w:left="2835" w:hanging="2835"/>
        <w:rPr>
          <w:rFonts w:asciiTheme="minorHAnsi" w:hAnsiTheme="minorHAnsi" w:cstheme="minorHAnsi"/>
          <w:sz w:val="24"/>
          <w:szCs w:val="24"/>
        </w:rPr>
      </w:pPr>
      <w:r w:rsidRPr="008F4079">
        <w:rPr>
          <w:rFonts w:asciiTheme="minorHAnsi" w:hAnsiTheme="minorHAnsi" w:cstheme="minorHAnsi"/>
          <w:b/>
          <w:sz w:val="24"/>
          <w:szCs w:val="24"/>
        </w:rPr>
        <w:t xml:space="preserve">Salary/package: </w:t>
      </w:r>
      <w:r w:rsidRPr="008F4079">
        <w:rPr>
          <w:rFonts w:asciiTheme="minorHAnsi" w:hAnsiTheme="minorHAnsi" w:cstheme="minorHAnsi"/>
          <w:b/>
          <w:sz w:val="24"/>
          <w:szCs w:val="24"/>
        </w:rPr>
        <w:tab/>
      </w:r>
      <w:r w:rsidRPr="008F4079">
        <w:rPr>
          <w:rFonts w:asciiTheme="minorHAnsi" w:hAnsiTheme="minorHAnsi" w:cstheme="minorHAnsi"/>
          <w:sz w:val="24"/>
          <w:szCs w:val="24"/>
        </w:rPr>
        <w:t xml:space="preserve">£45,000 FTE pa. pro rata - this equates to £18,000 pa for a 0.4 role.  </w:t>
      </w:r>
    </w:p>
    <w:p w14:paraId="36B9B250" w14:textId="0869ED54" w:rsidR="00E5138D" w:rsidRPr="008F4079" w:rsidRDefault="00565D3C" w:rsidP="008F4079">
      <w:pPr>
        <w:pStyle w:val="NoSpacing"/>
        <w:ind w:left="2835"/>
        <w:rPr>
          <w:rFonts w:asciiTheme="minorHAnsi" w:hAnsiTheme="minorHAnsi" w:cstheme="minorHAnsi"/>
          <w:sz w:val="24"/>
          <w:szCs w:val="24"/>
        </w:rPr>
      </w:pPr>
      <w:r w:rsidRPr="008F4079">
        <w:rPr>
          <w:rFonts w:asciiTheme="minorHAnsi" w:hAnsiTheme="minorHAnsi" w:cstheme="minorHAnsi"/>
          <w:sz w:val="24"/>
          <w:szCs w:val="24"/>
        </w:rPr>
        <w:t>Holidays at 22 plus 8 Bank Holidays pa. pro rata. This equates to 12 days for a</w:t>
      </w:r>
      <w:r w:rsidR="00CD7C39" w:rsidRPr="008F4079">
        <w:rPr>
          <w:rFonts w:asciiTheme="minorHAnsi" w:hAnsiTheme="minorHAnsi" w:cstheme="minorHAnsi"/>
          <w:sz w:val="24"/>
          <w:szCs w:val="24"/>
        </w:rPr>
        <w:t xml:space="preserve"> </w:t>
      </w:r>
      <w:r w:rsidRPr="008F4079">
        <w:rPr>
          <w:rFonts w:asciiTheme="minorHAnsi" w:hAnsiTheme="minorHAnsi" w:cstheme="minorHAnsi"/>
          <w:sz w:val="24"/>
          <w:szCs w:val="24"/>
        </w:rPr>
        <w:t>0.4 role.</w:t>
      </w:r>
    </w:p>
    <w:p w14:paraId="0CFA7E48" w14:textId="10BA01B9" w:rsidR="00E5138D" w:rsidRPr="008F4079" w:rsidRDefault="00565D3C" w:rsidP="008F4079">
      <w:pPr>
        <w:pStyle w:val="NoSpacing"/>
        <w:ind w:left="2835"/>
        <w:rPr>
          <w:rFonts w:asciiTheme="minorHAnsi" w:hAnsiTheme="minorHAnsi" w:cstheme="minorHAnsi"/>
          <w:b/>
          <w:sz w:val="24"/>
          <w:szCs w:val="24"/>
        </w:rPr>
      </w:pPr>
      <w:r w:rsidRPr="008F4079">
        <w:rPr>
          <w:rFonts w:asciiTheme="minorHAnsi" w:hAnsiTheme="minorHAnsi" w:cstheme="minorHAnsi"/>
          <w:sz w:val="24"/>
          <w:szCs w:val="24"/>
        </w:rPr>
        <w:t xml:space="preserve">NEST Pension with employer contribution of 3% </w:t>
      </w:r>
      <w:r w:rsidR="00CC1A68" w:rsidRPr="008F4079">
        <w:rPr>
          <w:rFonts w:asciiTheme="minorHAnsi" w:hAnsiTheme="minorHAnsi" w:cstheme="minorHAnsi"/>
          <w:sz w:val="24"/>
          <w:szCs w:val="24"/>
        </w:rPr>
        <w:t xml:space="preserve">against the </w:t>
      </w:r>
      <w:r w:rsidRPr="008F4079">
        <w:rPr>
          <w:rFonts w:asciiTheme="minorHAnsi" w:hAnsiTheme="minorHAnsi" w:cstheme="minorHAnsi"/>
          <w:sz w:val="24"/>
          <w:szCs w:val="24"/>
        </w:rPr>
        <w:t>5% employee</w:t>
      </w:r>
      <w:r w:rsidR="00CD7C39" w:rsidRPr="008F4079">
        <w:rPr>
          <w:rFonts w:asciiTheme="minorHAnsi" w:hAnsiTheme="minorHAnsi" w:cstheme="minorHAnsi"/>
          <w:sz w:val="24"/>
          <w:szCs w:val="24"/>
        </w:rPr>
        <w:t xml:space="preserve"> </w:t>
      </w:r>
      <w:r w:rsidRPr="008F4079">
        <w:rPr>
          <w:rFonts w:asciiTheme="minorHAnsi" w:hAnsiTheme="minorHAnsi" w:cstheme="minorHAnsi"/>
          <w:sz w:val="24"/>
          <w:szCs w:val="24"/>
        </w:rPr>
        <w:t>contribution</w:t>
      </w:r>
      <w:r w:rsidR="00CC1A68" w:rsidRPr="008F4079">
        <w:rPr>
          <w:rFonts w:asciiTheme="minorHAnsi" w:hAnsiTheme="minorHAnsi" w:cstheme="minorHAnsi"/>
          <w:sz w:val="24"/>
          <w:szCs w:val="24"/>
        </w:rPr>
        <w:t xml:space="preserve"> for 8% total</w:t>
      </w:r>
      <w:r w:rsidR="00127D10">
        <w:rPr>
          <w:rFonts w:asciiTheme="minorHAnsi" w:hAnsiTheme="minorHAnsi" w:cstheme="minorHAnsi"/>
          <w:sz w:val="24"/>
          <w:szCs w:val="24"/>
        </w:rPr>
        <w:t>.</w:t>
      </w:r>
      <w:r w:rsidR="008E493C" w:rsidRPr="008E493C">
        <w:t xml:space="preserve"> </w:t>
      </w:r>
    </w:p>
    <w:p w14:paraId="00CB541F" w14:textId="77777777" w:rsidR="00E5138D" w:rsidRPr="008F4079" w:rsidRDefault="00E5138D">
      <w:pPr>
        <w:ind w:left="2880" w:hanging="2880"/>
        <w:rPr>
          <w:rFonts w:asciiTheme="minorHAnsi" w:hAnsiTheme="minorHAnsi" w:cstheme="minorHAnsi"/>
          <w:b/>
          <w:sz w:val="24"/>
          <w:szCs w:val="24"/>
        </w:rPr>
      </w:pPr>
    </w:p>
    <w:p w14:paraId="1366D313" w14:textId="77777777" w:rsidR="00E5138D" w:rsidRPr="008F4079" w:rsidRDefault="00565D3C">
      <w:pPr>
        <w:ind w:left="2880" w:hanging="2880"/>
        <w:rPr>
          <w:rFonts w:asciiTheme="minorHAnsi" w:hAnsiTheme="minorHAnsi" w:cstheme="minorHAnsi"/>
          <w:b/>
          <w:sz w:val="24"/>
          <w:szCs w:val="24"/>
        </w:rPr>
      </w:pPr>
      <w:r w:rsidRPr="008F4079">
        <w:rPr>
          <w:rFonts w:asciiTheme="minorHAnsi" w:hAnsiTheme="minorHAnsi" w:cstheme="minorHAnsi"/>
          <w:b/>
          <w:sz w:val="24"/>
          <w:szCs w:val="24"/>
        </w:rPr>
        <w:t>Schedule:</w:t>
      </w:r>
      <w:r w:rsidRPr="008F4079">
        <w:rPr>
          <w:rFonts w:asciiTheme="minorHAnsi" w:hAnsiTheme="minorHAnsi" w:cstheme="minorHAnsi"/>
          <w:b/>
          <w:sz w:val="24"/>
          <w:szCs w:val="24"/>
        </w:rPr>
        <w:tab/>
      </w:r>
      <w:r w:rsidRPr="008F4079">
        <w:rPr>
          <w:rFonts w:asciiTheme="minorHAnsi" w:hAnsiTheme="minorHAnsi" w:cstheme="minorHAnsi"/>
          <w:sz w:val="24"/>
          <w:szCs w:val="24"/>
        </w:rPr>
        <w:t>Goes Live: 19.5.23</w:t>
      </w:r>
    </w:p>
    <w:p w14:paraId="6ABC4104" w14:textId="77777777" w:rsidR="00E5138D" w:rsidRPr="008F4079" w:rsidRDefault="00565D3C">
      <w:pPr>
        <w:ind w:left="5760" w:hanging="2880"/>
        <w:rPr>
          <w:rFonts w:asciiTheme="minorHAnsi" w:hAnsiTheme="minorHAnsi" w:cstheme="minorHAnsi"/>
          <w:sz w:val="24"/>
          <w:szCs w:val="24"/>
        </w:rPr>
      </w:pPr>
      <w:r w:rsidRPr="008F4079">
        <w:rPr>
          <w:rFonts w:asciiTheme="minorHAnsi" w:hAnsiTheme="minorHAnsi" w:cstheme="minorHAnsi"/>
          <w:sz w:val="24"/>
          <w:szCs w:val="24"/>
        </w:rPr>
        <w:t>Deadline for receipt of submissions:  16.6.23 at 6pm.</w:t>
      </w:r>
    </w:p>
    <w:p w14:paraId="531715E0" w14:textId="77777777" w:rsidR="00E5138D" w:rsidRPr="008F4079" w:rsidRDefault="00565D3C">
      <w:pPr>
        <w:ind w:left="2880"/>
        <w:rPr>
          <w:rFonts w:asciiTheme="minorHAnsi" w:hAnsiTheme="minorHAnsi" w:cstheme="minorHAnsi"/>
          <w:sz w:val="24"/>
          <w:szCs w:val="24"/>
        </w:rPr>
      </w:pPr>
      <w:r w:rsidRPr="008F4079">
        <w:rPr>
          <w:rFonts w:asciiTheme="minorHAnsi" w:hAnsiTheme="minorHAnsi" w:cstheme="minorHAnsi"/>
          <w:sz w:val="24"/>
          <w:szCs w:val="24"/>
        </w:rPr>
        <w:t>We anticipate work commencing for this role sometime in September 2023.</w:t>
      </w:r>
    </w:p>
    <w:p w14:paraId="37AF053F" w14:textId="77777777" w:rsidR="00E5138D" w:rsidRPr="008F4079" w:rsidRDefault="00E5138D">
      <w:pPr>
        <w:rPr>
          <w:rFonts w:asciiTheme="minorHAnsi" w:hAnsiTheme="minorHAnsi" w:cstheme="minorHAnsi"/>
          <w:b/>
          <w:sz w:val="24"/>
          <w:szCs w:val="24"/>
        </w:rPr>
      </w:pPr>
    </w:p>
    <w:p w14:paraId="506917AE" w14:textId="6EDEA197" w:rsidR="00E5138D" w:rsidRPr="008F4079" w:rsidRDefault="00565D3C">
      <w:pPr>
        <w:tabs>
          <w:tab w:val="left" w:pos="1843"/>
        </w:tabs>
        <w:spacing w:after="200" w:line="276" w:lineRule="auto"/>
        <w:ind w:left="2835" w:hanging="2835"/>
        <w:rPr>
          <w:rFonts w:asciiTheme="minorHAnsi" w:hAnsiTheme="minorHAnsi" w:cstheme="minorHAnsi"/>
          <w:sz w:val="24"/>
          <w:szCs w:val="24"/>
        </w:rPr>
      </w:pPr>
      <w:r w:rsidRPr="008F4079">
        <w:rPr>
          <w:rFonts w:asciiTheme="minorHAnsi" w:hAnsiTheme="minorHAnsi" w:cstheme="minorHAnsi"/>
          <w:b/>
          <w:sz w:val="24"/>
          <w:szCs w:val="24"/>
        </w:rPr>
        <w:t>Base:</w:t>
      </w:r>
      <w:r w:rsidRPr="008F4079">
        <w:rPr>
          <w:rFonts w:asciiTheme="minorHAnsi" w:hAnsiTheme="minorHAnsi" w:cstheme="minorHAnsi"/>
          <w:sz w:val="24"/>
          <w:szCs w:val="24"/>
        </w:rPr>
        <w:tab/>
      </w:r>
      <w:r w:rsidRPr="008F4079">
        <w:rPr>
          <w:rFonts w:asciiTheme="minorHAnsi" w:hAnsiTheme="minorHAnsi" w:cstheme="minorHAnsi"/>
          <w:sz w:val="24"/>
          <w:szCs w:val="24"/>
        </w:rPr>
        <w:tab/>
        <w:t xml:space="preserve">The House of Imagination does not have a fixed physical office base, but its work base and partnerships base </w:t>
      </w:r>
      <w:r w:rsidR="00127D10" w:rsidRPr="008F4079">
        <w:rPr>
          <w:rFonts w:asciiTheme="minorHAnsi" w:hAnsiTheme="minorHAnsi" w:cstheme="minorHAnsi"/>
          <w:sz w:val="24"/>
          <w:szCs w:val="24"/>
        </w:rPr>
        <w:t>are</w:t>
      </w:r>
      <w:r w:rsidR="002371DF">
        <w:rPr>
          <w:rFonts w:asciiTheme="minorHAnsi" w:hAnsiTheme="minorHAnsi" w:cstheme="minorHAnsi"/>
          <w:sz w:val="24"/>
          <w:szCs w:val="24"/>
        </w:rPr>
        <w:t xml:space="preserve"> </w:t>
      </w:r>
      <w:r w:rsidR="006A4508">
        <w:rPr>
          <w:rFonts w:asciiTheme="minorHAnsi" w:hAnsiTheme="minorHAnsi" w:cstheme="minorHAnsi"/>
          <w:sz w:val="24"/>
          <w:szCs w:val="24"/>
        </w:rPr>
        <w:t>at</w:t>
      </w:r>
      <w:r w:rsidRPr="008F4079">
        <w:rPr>
          <w:rFonts w:asciiTheme="minorHAnsi" w:hAnsiTheme="minorHAnsi" w:cstheme="minorHAnsi"/>
          <w:sz w:val="24"/>
          <w:szCs w:val="24"/>
        </w:rPr>
        <w:t xml:space="preserve"> Bath.  We anticipate the role being primarily remote working with occasional IRL meetings required elsewhere</w:t>
      </w:r>
      <w:r w:rsidR="006A4508">
        <w:rPr>
          <w:rFonts w:asciiTheme="minorHAnsi" w:hAnsiTheme="minorHAnsi" w:cstheme="minorHAnsi"/>
          <w:sz w:val="24"/>
          <w:szCs w:val="24"/>
        </w:rPr>
        <w:t>,</w:t>
      </w:r>
      <w:r w:rsidRPr="008F4079">
        <w:rPr>
          <w:rFonts w:asciiTheme="minorHAnsi" w:hAnsiTheme="minorHAnsi" w:cstheme="minorHAnsi"/>
          <w:sz w:val="24"/>
          <w:szCs w:val="24"/>
        </w:rPr>
        <w:t xml:space="preserve"> and some travel depending upon event and meeting requirements. We are flexible and open to all hybrid working options depending on the candidate.</w:t>
      </w:r>
    </w:p>
    <w:p w14:paraId="6ABE4739" w14:textId="77777777" w:rsidR="00E5138D" w:rsidRPr="008F4079" w:rsidRDefault="00E5138D">
      <w:pPr>
        <w:spacing w:after="0" w:line="276" w:lineRule="auto"/>
        <w:rPr>
          <w:rFonts w:asciiTheme="minorHAnsi" w:hAnsiTheme="minorHAnsi" w:cstheme="minorHAnsi"/>
          <w:b/>
          <w:sz w:val="24"/>
          <w:szCs w:val="24"/>
        </w:rPr>
      </w:pPr>
    </w:p>
    <w:p w14:paraId="20BF4DD2" w14:textId="77777777" w:rsidR="00E5138D" w:rsidRPr="008F4079" w:rsidRDefault="00E5138D">
      <w:pPr>
        <w:spacing w:after="0" w:line="276" w:lineRule="auto"/>
        <w:rPr>
          <w:rFonts w:asciiTheme="minorHAnsi" w:hAnsiTheme="minorHAnsi" w:cstheme="minorHAnsi"/>
          <w:b/>
          <w:sz w:val="24"/>
          <w:szCs w:val="24"/>
        </w:rPr>
      </w:pPr>
    </w:p>
    <w:p w14:paraId="66192B48" w14:textId="77777777" w:rsidR="00E5138D" w:rsidRPr="008F4079" w:rsidRDefault="00565D3C">
      <w:pPr>
        <w:numPr>
          <w:ilvl w:val="0"/>
          <w:numId w:val="12"/>
        </w:numPr>
        <w:pBdr>
          <w:top w:val="nil"/>
          <w:left w:val="nil"/>
          <w:bottom w:val="nil"/>
          <w:right w:val="nil"/>
          <w:between w:val="nil"/>
        </w:pBdr>
        <w:spacing w:after="0" w:line="276" w:lineRule="auto"/>
        <w:ind w:left="567" w:hanging="567"/>
        <w:rPr>
          <w:rFonts w:asciiTheme="minorHAnsi" w:hAnsiTheme="minorHAnsi" w:cstheme="minorHAnsi"/>
          <w:b/>
          <w:color w:val="000000"/>
          <w:sz w:val="24"/>
          <w:szCs w:val="24"/>
        </w:rPr>
      </w:pPr>
      <w:r w:rsidRPr="008F4079">
        <w:rPr>
          <w:rFonts w:asciiTheme="minorHAnsi" w:hAnsiTheme="minorHAnsi" w:cstheme="minorHAnsi"/>
          <w:b/>
          <w:color w:val="000000"/>
          <w:sz w:val="24"/>
          <w:szCs w:val="24"/>
        </w:rPr>
        <w:t>Summary:</w:t>
      </w:r>
    </w:p>
    <w:p w14:paraId="6E9E599F" w14:textId="77777777" w:rsidR="00E5138D" w:rsidRPr="008F4079" w:rsidRDefault="00E5138D">
      <w:pPr>
        <w:spacing w:after="0" w:line="276" w:lineRule="auto"/>
        <w:rPr>
          <w:rFonts w:asciiTheme="minorHAnsi" w:hAnsiTheme="minorHAnsi" w:cstheme="minorHAnsi"/>
          <w:b/>
          <w:sz w:val="24"/>
          <w:szCs w:val="24"/>
        </w:rPr>
      </w:pPr>
    </w:p>
    <w:p w14:paraId="4BE11B40" w14:textId="77777777" w:rsidR="00E5138D" w:rsidRPr="008F4079" w:rsidRDefault="00565D3C">
      <w:pPr>
        <w:spacing w:after="200" w:line="276" w:lineRule="auto"/>
        <w:jc w:val="both"/>
        <w:rPr>
          <w:rFonts w:asciiTheme="minorHAnsi" w:hAnsiTheme="minorHAnsi" w:cstheme="minorHAnsi"/>
          <w:sz w:val="24"/>
          <w:szCs w:val="24"/>
        </w:rPr>
      </w:pPr>
      <w:r w:rsidRPr="008F4079">
        <w:rPr>
          <w:rFonts w:asciiTheme="minorHAnsi" w:hAnsiTheme="minorHAnsi" w:cstheme="minorHAnsi"/>
          <w:sz w:val="24"/>
          <w:szCs w:val="24"/>
        </w:rPr>
        <w:t xml:space="preserve">The successful candidate for this role will be ambitious, resourceful, and self-motivated. Whilst the individual who fills this role could come from any sector, they would need to possess a genuine passion for the arts, and value the role and impact of creativity and cultural education opportunities in our lives. They will have a desire to support the goals of the charity in relation to diversity and proactively championing fresh new creative voices. They will have the flexibility, interest, and ability to juggle business and operational activity and functions, alongside being able to develop and deliver an inspiring creative programme and range of activity. </w:t>
      </w:r>
    </w:p>
    <w:p w14:paraId="15DF5512" w14:textId="77777777" w:rsidR="00E5138D" w:rsidRPr="008F4079" w:rsidRDefault="00565D3C">
      <w:pPr>
        <w:spacing w:after="0" w:line="240" w:lineRule="auto"/>
        <w:rPr>
          <w:rFonts w:asciiTheme="minorHAnsi" w:eastAsia="Times New Roman" w:hAnsiTheme="minorHAnsi" w:cstheme="minorHAnsi"/>
          <w:sz w:val="24"/>
          <w:szCs w:val="24"/>
        </w:rPr>
      </w:pPr>
      <w:r w:rsidRPr="008F4079">
        <w:rPr>
          <w:rFonts w:asciiTheme="minorHAnsi" w:eastAsia="Times New Roman" w:hAnsiTheme="minorHAnsi" w:cstheme="minorHAnsi"/>
          <w:sz w:val="24"/>
          <w:szCs w:val="24"/>
        </w:rPr>
        <w:lastRenderedPageBreak/>
        <w:br/>
      </w:r>
    </w:p>
    <w:p w14:paraId="33CF5FD1" w14:textId="77777777" w:rsidR="00E5138D" w:rsidRPr="008F4079" w:rsidRDefault="00565D3C">
      <w:pPr>
        <w:numPr>
          <w:ilvl w:val="0"/>
          <w:numId w:val="12"/>
        </w:numPr>
        <w:pBdr>
          <w:top w:val="nil"/>
          <w:left w:val="nil"/>
          <w:bottom w:val="nil"/>
          <w:right w:val="nil"/>
          <w:between w:val="nil"/>
        </w:pBdr>
        <w:spacing w:before="2" w:after="0" w:line="240" w:lineRule="auto"/>
        <w:ind w:left="567" w:right="3369" w:hanging="567"/>
        <w:rPr>
          <w:rFonts w:asciiTheme="minorHAnsi" w:hAnsiTheme="minorHAnsi" w:cstheme="minorHAnsi"/>
          <w:b/>
          <w:color w:val="000000"/>
          <w:sz w:val="24"/>
          <w:szCs w:val="24"/>
        </w:rPr>
      </w:pPr>
      <w:r w:rsidRPr="008F4079">
        <w:rPr>
          <w:rFonts w:asciiTheme="minorHAnsi" w:hAnsiTheme="minorHAnsi" w:cstheme="minorHAnsi"/>
          <w:b/>
          <w:color w:val="000000"/>
          <w:sz w:val="24"/>
          <w:szCs w:val="24"/>
        </w:rPr>
        <w:t>Background</w:t>
      </w:r>
    </w:p>
    <w:p w14:paraId="359BAB52" w14:textId="77777777" w:rsidR="00E5138D" w:rsidRPr="008F4079" w:rsidRDefault="00E5138D">
      <w:pPr>
        <w:spacing w:after="0" w:line="240" w:lineRule="auto"/>
        <w:rPr>
          <w:rFonts w:asciiTheme="minorHAnsi" w:eastAsia="Times New Roman" w:hAnsiTheme="minorHAnsi" w:cstheme="minorHAnsi"/>
          <w:sz w:val="24"/>
          <w:szCs w:val="24"/>
        </w:rPr>
      </w:pPr>
    </w:p>
    <w:p w14:paraId="30082CD3" w14:textId="77777777" w:rsidR="00E5138D" w:rsidRPr="008F4079" w:rsidRDefault="00565D3C">
      <w:pPr>
        <w:spacing w:after="0" w:line="240" w:lineRule="auto"/>
        <w:rPr>
          <w:rFonts w:asciiTheme="minorHAnsi" w:hAnsiTheme="minorHAnsi" w:cstheme="minorHAnsi"/>
          <w:b/>
          <w:color w:val="000000"/>
          <w:sz w:val="24"/>
          <w:szCs w:val="24"/>
        </w:rPr>
      </w:pPr>
      <w:r w:rsidRPr="008F4079">
        <w:rPr>
          <w:rFonts w:asciiTheme="minorHAnsi" w:hAnsiTheme="minorHAnsi" w:cstheme="minorHAnsi"/>
          <w:b/>
          <w:color w:val="000000"/>
          <w:sz w:val="24"/>
          <w:szCs w:val="24"/>
        </w:rPr>
        <w:t>The background to this new role:</w:t>
      </w:r>
    </w:p>
    <w:p w14:paraId="44AC71CB" w14:textId="77777777" w:rsidR="00E5138D" w:rsidRPr="008F4079" w:rsidRDefault="00E5138D">
      <w:pPr>
        <w:spacing w:after="0" w:line="240" w:lineRule="auto"/>
        <w:rPr>
          <w:rFonts w:asciiTheme="minorHAnsi" w:eastAsia="Times New Roman" w:hAnsiTheme="minorHAnsi" w:cstheme="minorHAnsi"/>
          <w:sz w:val="24"/>
          <w:szCs w:val="24"/>
        </w:rPr>
      </w:pPr>
    </w:p>
    <w:p w14:paraId="26965C1A" w14:textId="6492D7A3" w:rsidR="00E5138D" w:rsidRPr="008F4079" w:rsidRDefault="00565D3C">
      <w:pPr>
        <w:spacing w:after="0" w:line="240" w:lineRule="auto"/>
        <w:rPr>
          <w:rFonts w:asciiTheme="minorHAnsi" w:eastAsia="Times New Roman" w:hAnsiTheme="minorHAnsi" w:cstheme="minorHAnsi"/>
          <w:sz w:val="24"/>
          <w:szCs w:val="24"/>
        </w:rPr>
      </w:pPr>
      <w:r w:rsidRPr="008F4079">
        <w:rPr>
          <w:rFonts w:asciiTheme="minorHAnsi" w:hAnsiTheme="minorHAnsi" w:cstheme="minorHAnsi"/>
          <w:sz w:val="24"/>
          <w:szCs w:val="24"/>
        </w:rPr>
        <w:t xml:space="preserve">House of Imagination is a 20+ year old charity and Limited Company that is working to improve education for children and young people by supporting imagination and creativity in all forms of learning. We are learning from children as the masters of this, delivering new ways of learning,  and integrating that into curricula in new ways. We exist to prove that </w:t>
      </w:r>
      <w:r w:rsidR="00D4439D">
        <w:rPr>
          <w:rFonts w:asciiTheme="minorHAnsi" w:hAnsiTheme="minorHAnsi" w:cstheme="minorHAnsi"/>
          <w:sz w:val="24"/>
          <w:szCs w:val="24"/>
        </w:rPr>
        <w:t>i</w:t>
      </w:r>
      <w:r w:rsidRPr="008F4079">
        <w:rPr>
          <w:rFonts w:asciiTheme="minorHAnsi" w:hAnsiTheme="minorHAnsi" w:cstheme="minorHAnsi"/>
          <w:sz w:val="24"/>
          <w:szCs w:val="24"/>
        </w:rPr>
        <w:t xml:space="preserve">magination is vital for not just education but for building the balanced, fair, </w:t>
      </w:r>
      <w:r w:rsidR="006C6EC3" w:rsidRPr="008F4079">
        <w:rPr>
          <w:rFonts w:asciiTheme="minorHAnsi" w:hAnsiTheme="minorHAnsi" w:cstheme="minorHAnsi"/>
          <w:sz w:val="24"/>
          <w:szCs w:val="24"/>
        </w:rPr>
        <w:t>healthy,</w:t>
      </w:r>
      <w:r w:rsidRPr="008F4079">
        <w:rPr>
          <w:rFonts w:asciiTheme="minorHAnsi" w:hAnsiTheme="minorHAnsi" w:cstheme="minorHAnsi"/>
          <w:sz w:val="24"/>
          <w:szCs w:val="24"/>
        </w:rPr>
        <w:t xml:space="preserve"> and thriving civilisation we must aim for. By proving this value in education through experimentation as well as academic rigour and widely sharing our results we impact policy and education delivery which helps all of us. </w:t>
      </w:r>
      <w:r w:rsidRPr="008F4079">
        <w:rPr>
          <w:rFonts w:asciiTheme="minorHAnsi" w:hAnsiTheme="minorHAnsi" w:cstheme="minorHAnsi"/>
          <w:color w:val="000000"/>
          <w:sz w:val="24"/>
          <w:szCs w:val="24"/>
        </w:rPr>
        <w:br/>
      </w:r>
      <w:r w:rsidRPr="008F4079">
        <w:rPr>
          <w:rFonts w:asciiTheme="minorHAnsi" w:hAnsiTheme="minorHAnsi" w:cstheme="minorHAnsi"/>
          <w:color w:val="000000"/>
          <w:sz w:val="24"/>
          <w:szCs w:val="24"/>
        </w:rPr>
        <w:br/>
      </w:r>
      <w:r w:rsidR="00D44CF0">
        <w:rPr>
          <w:rFonts w:asciiTheme="minorHAnsi" w:hAnsiTheme="minorHAnsi" w:cstheme="minorHAnsi"/>
          <w:color w:val="000000"/>
          <w:sz w:val="24"/>
          <w:szCs w:val="24"/>
        </w:rPr>
        <w:t>H</w:t>
      </w:r>
      <w:r w:rsidR="00EF26A9">
        <w:rPr>
          <w:rFonts w:asciiTheme="minorHAnsi" w:hAnsiTheme="minorHAnsi" w:cstheme="minorHAnsi"/>
          <w:color w:val="000000"/>
          <w:sz w:val="24"/>
          <w:szCs w:val="24"/>
        </w:rPr>
        <w:t>O</w:t>
      </w:r>
      <w:r w:rsidR="00D44CF0">
        <w:rPr>
          <w:rFonts w:asciiTheme="minorHAnsi" w:hAnsiTheme="minorHAnsi" w:cstheme="minorHAnsi"/>
          <w:color w:val="000000"/>
          <w:sz w:val="24"/>
          <w:szCs w:val="24"/>
        </w:rPr>
        <w:t>I</w:t>
      </w:r>
      <w:r w:rsidRPr="008F4079">
        <w:rPr>
          <w:rFonts w:asciiTheme="minorHAnsi" w:hAnsiTheme="minorHAnsi" w:cstheme="minorHAnsi"/>
          <w:color w:val="000000"/>
          <w:sz w:val="24"/>
          <w:szCs w:val="24"/>
        </w:rPr>
        <w:t xml:space="preserve"> was founded and is currently run by one salaried member of staff, the Director of Research, Penny Hay, who </w:t>
      </w:r>
      <w:r w:rsidRPr="008F4079">
        <w:rPr>
          <w:rFonts w:asciiTheme="minorHAnsi" w:hAnsiTheme="minorHAnsi" w:cstheme="minorHAnsi"/>
          <w:sz w:val="24"/>
          <w:szCs w:val="24"/>
        </w:rPr>
        <w:t>also acts as</w:t>
      </w:r>
      <w:r w:rsidRPr="008F4079">
        <w:rPr>
          <w:rFonts w:asciiTheme="minorHAnsi" w:hAnsiTheme="minorHAnsi" w:cstheme="minorHAnsi"/>
          <w:color w:val="000000"/>
          <w:sz w:val="24"/>
          <w:szCs w:val="24"/>
        </w:rPr>
        <w:t xml:space="preserve"> Chief Executive and Company Secretary. All other roles are currently filled by freelancers (including a finance manager, artists, project managers, </w:t>
      </w:r>
      <w:r w:rsidR="00A73B3F" w:rsidRPr="008F4079">
        <w:rPr>
          <w:rFonts w:asciiTheme="minorHAnsi" w:hAnsiTheme="minorHAnsi" w:cstheme="minorHAnsi"/>
          <w:color w:val="000000"/>
          <w:sz w:val="24"/>
          <w:szCs w:val="24"/>
        </w:rPr>
        <w:t>mentors,</w:t>
      </w:r>
      <w:r w:rsidRPr="008F4079">
        <w:rPr>
          <w:rFonts w:asciiTheme="minorHAnsi" w:hAnsiTheme="minorHAnsi" w:cstheme="minorHAnsi"/>
          <w:color w:val="000000"/>
          <w:sz w:val="24"/>
          <w:szCs w:val="24"/>
        </w:rPr>
        <w:t xml:space="preserve"> and a communications consultant). </w:t>
      </w:r>
      <w:r w:rsidRPr="008F4079">
        <w:rPr>
          <w:rFonts w:asciiTheme="minorHAnsi" w:hAnsiTheme="minorHAnsi" w:cstheme="minorHAnsi"/>
          <w:color w:val="000000"/>
          <w:sz w:val="24"/>
          <w:szCs w:val="24"/>
        </w:rPr>
        <w:br/>
      </w:r>
      <w:r w:rsidRPr="008F4079">
        <w:rPr>
          <w:rFonts w:asciiTheme="minorHAnsi" w:hAnsiTheme="minorHAnsi" w:cstheme="minorHAnsi"/>
          <w:color w:val="000000"/>
          <w:sz w:val="24"/>
          <w:szCs w:val="24"/>
        </w:rPr>
        <w:br/>
        <w:t>From the start of our new financial year in September 2023, Penny Hay will be leaving House of Imagination to focus on research activity with Bath Spa University. The Trustees are now seeking a part-time Director to work alongside Penny in this transitional year (2023-4), to take on her CEO responsibilities as well as delivering the tasks listed below. </w:t>
      </w:r>
    </w:p>
    <w:p w14:paraId="715825BD" w14:textId="77777777" w:rsidR="00E5138D" w:rsidRPr="008F4079" w:rsidRDefault="00E5138D">
      <w:pPr>
        <w:spacing w:after="0" w:line="240" w:lineRule="auto"/>
        <w:rPr>
          <w:rFonts w:asciiTheme="minorHAnsi" w:eastAsia="Times New Roman" w:hAnsiTheme="minorHAnsi" w:cstheme="minorHAnsi"/>
          <w:sz w:val="24"/>
          <w:szCs w:val="24"/>
        </w:rPr>
      </w:pPr>
    </w:p>
    <w:p w14:paraId="5DACAAC3" w14:textId="77777777" w:rsidR="00E5138D" w:rsidRPr="008F4079" w:rsidRDefault="00565D3C">
      <w:pPr>
        <w:spacing w:after="0" w:line="240" w:lineRule="auto"/>
        <w:rPr>
          <w:rFonts w:asciiTheme="minorHAnsi" w:eastAsia="Times New Roman" w:hAnsiTheme="minorHAnsi" w:cstheme="minorHAnsi"/>
          <w:sz w:val="24"/>
          <w:szCs w:val="24"/>
        </w:rPr>
      </w:pPr>
      <w:r w:rsidRPr="008F4079">
        <w:rPr>
          <w:rFonts w:asciiTheme="minorHAnsi" w:hAnsiTheme="minorHAnsi" w:cstheme="minorHAnsi"/>
          <w:color w:val="000000"/>
          <w:sz w:val="24"/>
          <w:szCs w:val="24"/>
        </w:rPr>
        <w:t xml:space="preserve">This role is a great opportunity for a skilled, experienced, and motivated individual who enjoys working in a small, dynamic team and can embrace the ethos, practices, and ambitions of House of Imagination. This contract is for 12 months in the first instance. The post will be reviewed </w:t>
      </w:r>
      <w:r w:rsidRPr="008F4079">
        <w:rPr>
          <w:rFonts w:asciiTheme="minorHAnsi" w:hAnsiTheme="minorHAnsi" w:cstheme="minorHAnsi"/>
          <w:sz w:val="24"/>
          <w:szCs w:val="24"/>
        </w:rPr>
        <w:t xml:space="preserve">three </w:t>
      </w:r>
      <w:r w:rsidRPr="008F4079">
        <w:rPr>
          <w:rFonts w:asciiTheme="minorHAnsi" w:hAnsiTheme="minorHAnsi" w:cstheme="minorHAnsi"/>
          <w:color w:val="000000"/>
          <w:sz w:val="24"/>
          <w:szCs w:val="24"/>
        </w:rPr>
        <w:t xml:space="preserve"> months into the contract and the Trustees and Director of Research will discuss, with the postholder, the future of the role.    </w:t>
      </w:r>
    </w:p>
    <w:p w14:paraId="441FD248" w14:textId="77777777" w:rsidR="00E5138D" w:rsidRPr="008F4079" w:rsidRDefault="00565D3C">
      <w:pPr>
        <w:spacing w:after="0" w:line="240" w:lineRule="auto"/>
        <w:rPr>
          <w:rFonts w:asciiTheme="minorHAnsi" w:eastAsia="Times New Roman" w:hAnsiTheme="minorHAnsi" w:cstheme="minorHAnsi"/>
          <w:sz w:val="24"/>
          <w:szCs w:val="24"/>
        </w:rPr>
      </w:pPr>
      <w:r w:rsidRPr="008F4079">
        <w:rPr>
          <w:rFonts w:asciiTheme="minorHAnsi" w:eastAsia="Times New Roman" w:hAnsiTheme="minorHAnsi" w:cstheme="minorHAnsi"/>
          <w:sz w:val="24"/>
          <w:szCs w:val="24"/>
        </w:rPr>
        <w:br/>
      </w:r>
      <w:r w:rsidRPr="008F4079">
        <w:rPr>
          <w:rFonts w:asciiTheme="minorHAnsi" w:eastAsia="Times New Roman" w:hAnsiTheme="minorHAnsi" w:cstheme="minorHAnsi"/>
          <w:sz w:val="24"/>
          <w:szCs w:val="24"/>
        </w:rPr>
        <w:br/>
      </w:r>
    </w:p>
    <w:p w14:paraId="13D2ED06" w14:textId="77777777" w:rsidR="00E5138D" w:rsidRPr="008F4079" w:rsidRDefault="00565D3C">
      <w:pPr>
        <w:numPr>
          <w:ilvl w:val="0"/>
          <w:numId w:val="12"/>
        </w:numPr>
        <w:pBdr>
          <w:top w:val="nil"/>
          <w:left w:val="nil"/>
          <w:bottom w:val="nil"/>
          <w:right w:val="nil"/>
          <w:between w:val="nil"/>
        </w:pBdr>
        <w:tabs>
          <w:tab w:val="left" w:pos="426"/>
        </w:tabs>
        <w:spacing w:after="200" w:line="240" w:lineRule="auto"/>
        <w:ind w:hanging="720"/>
        <w:rPr>
          <w:rFonts w:asciiTheme="minorHAnsi" w:hAnsiTheme="minorHAnsi" w:cstheme="minorHAnsi"/>
          <w:b/>
          <w:color w:val="000000"/>
          <w:sz w:val="24"/>
          <w:szCs w:val="24"/>
        </w:rPr>
      </w:pPr>
      <w:r w:rsidRPr="008F4079">
        <w:rPr>
          <w:rFonts w:asciiTheme="minorHAnsi" w:hAnsiTheme="minorHAnsi" w:cstheme="minorHAnsi"/>
          <w:b/>
          <w:color w:val="000000"/>
          <w:sz w:val="24"/>
          <w:szCs w:val="24"/>
        </w:rPr>
        <w:t>Purpose and key objectives of the Role:</w:t>
      </w:r>
    </w:p>
    <w:p w14:paraId="1DDBC2FE" w14:textId="3ACB9469"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color w:val="000000"/>
          <w:sz w:val="24"/>
          <w:szCs w:val="24"/>
        </w:rPr>
        <w:t>-To manage the delivery of the current and future portfolio of projects and partnerships.</w:t>
      </w:r>
      <w:r w:rsidRPr="008F4079">
        <w:rPr>
          <w:rFonts w:asciiTheme="minorHAnsi" w:hAnsiTheme="minorHAnsi" w:cstheme="minorHAnsi"/>
          <w:color w:val="000000"/>
          <w:sz w:val="24"/>
          <w:szCs w:val="24"/>
        </w:rPr>
        <w:br/>
        <w:t xml:space="preserve">-To represent the charity in different settings and act as an ambassador, raising its profile, sharing its </w:t>
      </w:r>
      <w:r w:rsidR="00A73B3F" w:rsidRPr="008F4079">
        <w:rPr>
          <w:rFonts w:asciiTheme="minorHAnsi" w:hAnsiTheme="minorHAnsi" w:cstheme="minorHAnsi"/>
          <w:color w:val="000000"/>
          <w:sz w:val="24"/>
          <w:szCs w:val="24"/>
        </w:rPr>
        <w:t>findings,</w:t>
      </w:r>
      <w:r w:rsidRPr="008F4079">
        <w:rPr>
          <w:rFonts w:asciiTheme="minorHAnsi" w:hAnsiTheme="minorHAnsi" w:cstheme="minorHAnsi"/>
          <w:color w:val="000000"/>
          <w:sz w:val="24"/>
          <w:szCs w:val="24"/>
        </w:rPr>
        <w:t xml:space="preserve"> and securing new partnerships. </w:t>
      </w:r>
      <w:r w:rsidRPr="008F4079">
        <w:rPr>
          <w:rFonts w:asciiTheme="minorHAnsi" w:hAnsiTheme="minorHAnsi" w:cstheme="minorHAnsi"/>
          <w:color w:val="000000"/>
          <w:sz w:val="24"/>
          <w:szCs w:val="24"/>
        </w:rPr>
        <w:br/>
        <w:t>-To secure the financial and operational sustainability of the charity.</w:t>
      </w:r>
    </w:p>
    <w:p w14:paraId="12D44C83" w14:textId="77777777"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color w:val="000000"/>
          <w:sz w:val="24"/>
          <w:szCs w:val="24"/>
        </w:rPr>
        <w:t>This is a key moment in the history of the charity, House of Imagination (HOI). The new role of Executive Director will be pivotal in the organisational and strategic development of the organisation, working with the Board and key stakeholders to take HOI into a new phase.</w:t>
      </w:r>
    </w:p>
    <w:p w14:paraId="758806F1" w14:textId="77777777"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color w:val="000000"/>
          <w:sz w:val="24"/>
          <w:szCs w:val="24"/>
        </w:rPr>
        <w:t>Following an extensive period of review and exploration across all aspects of the charity resulting in a renewed focus on vision and strategy, HOI is now seeking the right individual to help deliver on the organisation</w:t>
      </w:r>
      <w:r w:rsidRPr="008F4079">
        <w:rPr>
          <w:rFonts w:asciiTheme="minorHAnsi" w:hAnsiTheme="minorHAnsi" w:cstheme="minorHAnsi"/>
          <w:sz w:val="24"/>
          <w:szCs w:val="24"/>
        </w:rPr>
        <w:t>’</w:t>
      </w:r>
      <w:r w:rsidRPr="008F4079">
        <w:rPr>
          <w:rFonts w:asciiTheme="minorHAnsi" w:hAnsiTheme="minorHAnsi" w:cstheme="minorHAnsi"/>
          <w:color w:val="000000"/>
          <w:sz w:val="24"/>
          <w:szCs w:val="24"/>
        </w:rPr>
        <w:t>s ambitions. </w:t>
      </w:r>
    </w:p>
    <w:p w14:paraId="7E7F4515" w14:textId="77777777" w:rsidR="00E5138D" w:rsidRPr="008F4079" w:rsidRDefault="00565D3C">
      <w:pPr>
        <w:spacing w:line="240" w:lineRule="auto"/>
        <w:rPr>
          <w:rFonts w:asciiTheme="minorHAnsi" w:hAnsiTheme="minorHAnsi" w:cstheme="minorHAnsi"/>
          <w:sz w:val="24"/>
          <w:szCs w:val="24"/>
        </w:rPr>
      </w:pPr>
      <w:r w:rsidRPr="008F4079">
        <w:rPr>
          <w:rFonts w:asciiTheme="minorHAnsi" w:hAnsiTheme="minorHAnsi" w:cstheme="minorHAnsi"/>
          <w:color w:val="000000"/>
          <w:sz w:val="24"/>
          <w:szCs w:val="24"/>
        </w:rPr>
        <w:t xml:space="preserve">This role will develop and deliver the </w:t>
      </w:r>
      <w:r w:rsidRPr="008F4079">
        <w:rPr>
          <w:rFonts w:asciiTheme="minorHAnsi" w:hAnsiTheme="minorHAnsi" w:cstheme="minorHAnsi"/>
          <w:sz w:val="24"/>
          <w:szCs w:val="24"/>
        </w:rPr>
        <w:t>charity's</w:t>
      </w:r>
      <w:r w:rsidRPr="008F4079">
        <w:rPr>
          <w:rFonts w:asciiTheme="minorHAnsi" w:hAnsiTheme="minorHAnsi" w:cstheme="minorHAnsi"/>
          <w:color w:val="000000"/>
          <w:sz w:val="24"/>
          <w:szCs w:val="24"/>
        </w:rPr>
        <w:t xml:space="preserve"> new five-year Business Plan, build resilience and infrastructure, and build on a hugely successful last </w:t>
      </w:r>
      <w:r w:rsidRPr="008F4079">
        <w:rPr>
          <w:rFonts w:asciiTheme="minorHAnsi" w:hAnsiTheme="minorHAnsi" w:cstheme="minorHAnsi"/>
          <w:sz w:val="24"/>
          <w:szCs w:val="24"/>
        </w:rPr>
        <w:t>couple of decades,</w:t>
      </w:r>
      <w:r w:rsidRPr="008F4079">
        <w:rPr>
          <w:rFonts w:asciiTheme="minorHAnsi" w:hAnsiTheme="minorHAnsi" w:cstheme="minorHAnsi"/>
          <w:color w:val="000000"/>
          <w:sz w:val="24"/>
          <w:szCs w:val="24"/>
        </w:rPr>
        <w:t xml:space="preserve"> to ensure this unique, pioneering organisation thrives into the next </w:t>
      </w:r>
      <w:r w:rsidRPr="008F4079">
        <w:rPr>
          <w:rFonts w:asciiTheme="minorHAnsi" w:hAnsiTheme="minorHAnsi" w:cstheme="minorHAnsi"/>
          <w:sz w:val="24"/>
          <w:szCs w:val="24"/>
        </w:rPr>
        <w:t>twenty years.</w:t>
      </w:r>
    </w:p>
    <w:p w14:paraId="738A2871" w14:textId="77777777" w:rsidR="00E5138D" w:rsidRPr="008F4079" w:rsidRDefault="00E5138D">
      <w:pPr>
        <w:spacing w:line="240" w:lineRule="auto"/>
        <w:rPr>
          <w:rFonts w:asciiTheme="minorHAnsi" w:hAnsiTheme="minorHAnsi" w:cstheme="minorHAnsi"/>
          <w:sz w:val="24"/>
          <w:szCs w:val="24"/>
        </w:rPr>
      </w:pPr>
    </w:p>
    <w:p w14:paraId="163E73F6" w14:textId="77777777" w:rsidR="00E5138D" w:rsidRPr="008F4079" w:rsidRDefault="00565D3C">
      <w:pPr>
        <w:numPr>
          <w:ilvl w:val="0"/>
          <w:numId w:val="12"/>
        </w:numPr>
        <w:pBdr>
          <w:top w:val="nil"/>
          <w:left w:val="nil"/>
          <w:bottom w:val="nil"/>
          <w:right w:val="nil"/>
          <w:between w:val="nil"/>
        </w:pBdr>
        <w:spacing w:after="200" w:line="240" w:lineRule="auto"/>
        <w:ind w:left="426" w:hanging="426"/>
        <w:rPr>
          <w:rFonts w:asciiTheme="minorHAnsi" w:eastAsia="Times New Roman" w:hAnsiTheme="minorHAnsi" w:cstheme="minorHAnsi"/>
          <w:color w:val="000000"/>
          <w:sz w:val="24"/>
          <w:szCs w:val="24"/>
        </w:rPr>
      </w:pPr>
      <w:r w:rsidRPr="008F4079">
        <w:rPr>
          <w:rFonts w:asciiTheme="minorHAnsi" w:hAnsiTheme="minorHAnsi" w:cstheme="minorHAnsi"/>
          <w:b/>
          <w:color w:val="000000"/>
          <w:sz w:val="24"/>
          <w:szCs w:val="24"/>
        </w:rPr>
        <w:t>PERSON SPECIFICATION:</w:t>
      </w:r>
    </w:p>
    <w:p w14:paraId="74F3500C" w14:textId="77777777" w:rsidR="00E5138D" w:rsidRPr="008F4079" w:rsidRDefault="00E5138D">
      <w:pPr>
        <w:rPr>
          <w:rFonts w:asciiTheme="minorHAnsi" w:hAnsiTheme="minorHAnsi" w:cstheme="minorHAnsi"/>
          <w:sz w:val="24"/>
          <w:szCs w:val="24"/>
        </w:rPr>
      </w:pPr>
    </w:p>
    <w:p w14:paraId="71C0F1C0" w14:textId="77777777" w:rsidR="00A73B3F" w:rsidRDefault="00565D3C" w:rsidP="00A73B3F">
      <w:pPr>
        <w:numPr>
          <w:ilvl w:val="0"/>
          <w:numId w:val="14"/>
        </w:numPr>
        <w:spacing w:after="0"/>
        <w:ind w:left="0" w:firstLine="0"/>
        <w:rPr>
          <w:rFonts w:asciiTheme="minorHAnsi" w:hAnsiTheme="minorHAnsi" w:cstheme="minorHAnsi"/>
          <w:sz w:val="24"/>
          <w:szCs w:val="24"/>
        </w:rPr>
      </w:pPr>
      <w:r w:rsidRPr="008F4079">
        <w:rPr>
          <w:rFonts w:asciiTheme="minorHAnsi" w:hAnsiTheme="minorHAnsi" w:cstheme="minorHAnsi"/>
          <w:sz w:val="24"/>
          <w:szCs w:val="24"/>
        </w:rPr>
        <w:lastRenderedPageBreak/>
        <w:t>At least five years’ relevant experience</w:t>
      </w:r>
    </w:p>
    <w:p w14:paraId="0C8B9E27" w14:textId="77777777" w:rsidR="00A73B3F" w:rsidRDefault="00565D3C" w:rsidP="00A73B3F">
      <w:pPr>
        <w:numPr>
          <w:ilvl w:val="0"/>
          <w:numId w:val="14"/>
        </w:numPr>
        <w:spacing w:after="0"/>
        <w:ind w:left="0" w:firstLine="0"/>
        <w:rPr>
          <w:rFonts w:asciiTheme="minorHAnsi" w:hAnsiTheme="minorHAnsi" w:cstheme="minorHAnsi"/>
          <w:sz w:val="24"/>
          <w:szCs w:val="24"/>
        </w:rPr>
      </w:pPr>
      <w:r w:rsidRPr="00A73B3F">
        <w:rPr>
          <w:rFonts w:asciiTheme="minorHAnsi" w:hAnsiTheme="minorHAnsi" w:cstheme="minorHAnsi"/>
          <w:sz w:val="24"/>
          <w:szCs w:val="24"/>
        </w:rPr>
        <w:t>A commitment to the aims and ethos of House of Imagination</w:t>
      </w:r>
    </w:p>
    <w:p w14:paraId="2DABFD77" w14:textId="77777777" w:rsidR="00A73B3F" w:rsidRDefault="00565D3C" w:rsidP="00A73B3F">
      <w:pPr>
        <w:numPr>
          <w:ilvl w:val="0"/>
          <w:numId w:val="14"/>
        </w:numPr>
        <w:spacing w:after="0"/>
        <w:ind w:left="0" w:firstLine="0"/>
        <w:rPr>
          <w:rFonts w:asciiTheme="minorHAnsi" w:hAnsiTheme="minorHAnsi" w:cstheme="minorHAnsi"/>
          <w:sz w:val="24"/>
          <w:szCs w:val="24"/>
        </w:rPr>
      </w:pPr>
      <w:r w:rsidRPr="00A73B3F">
        <w:rPr>
          <w:rFonts w:asciiTheme="minorHAnsi" w:hAnsiTheme="minorHAnsi" w:cstheme="minorHAnsi"/>
          <w:sz w:val="24"/>
          <w:szCs w:val="24"/>
        </w:rPr>
        <w:t>Understanding of the UK Education system</w:t>
      </w:r>
    </w:p>
    <w:p w14:paraId="558C4372" w14:textId="014CFEB7" w:rsidR="00E5138D" w:rsidRPr="00A73B3F" w:rsidRDefault="00565D3C" w:rsidP="00A73B3F">
      <w:pPr>
        <w:numPr>
          <w:ilvl w:val="0"/>
          <w:numId w:val="14"/>
        </w:numPr>
        <w:spacing w:after="0"/>
        <w:ind w:left="0" w:firstLine="0"/>
        <w:rPr>
          <w:rFonts w:asciiTheme="minorHAnsi" w:hAnsiTheme="minorHAnsi" w:cstheme="minorHAnsi"/>
          <w:sz w:val="24"/>
          <w:szCs w:val="24"/>
        </w:rPr>
      </w:pPr>
      <w:r w:rsidRPr="00A73B3F">
        <w:rPr>
          <w:rFonts w:asciiTheme="minorHAnsi" w:hAnsiTheme="minorHAnsi" w:cstheme="minorHAnsi"/>
          <w:sz w:val="24"/>
          <w:szCs w:val="24"/>
        </w:rPr>
        <w:t>Experience of linking research to practice, together with evaluation and monitoring</w:t>
      </w:r>
    </w:p>
    <w:p w14:paraId="01045A30" w14:textId="77777777" w:rsidR="00E5138D" w:rsidRPr="008F4079" w:rsidRDefault="00565D3C">
      <w:pPr>
        <w:numPr>
          <w:ilvl w:val="0"/>
          <w:numId w:val="14"/>
        </w:numPr>
        <w:spacing w:after="0"/>
        <w:ind w:left="0" w:firstLine="0"/>
        <w:rPr>
          <w:rFonts w:asciiTheme="minorHAnsi" w:hAnsiTheme="minorHAnsi" w:cstheme="minorHAnsi"/>
          <w:sz w:val="24"/>
          <w:szCs w:val="24"/>
        </w:rPr>
      </w:pPr>
      <w:r w:rsidRPr="008F4079">
        <w:rPr>
          <w:rFonts w:asciiTheme="minorHAnsi" w:hAnsiTheme="minorHAnsi" w:cstheme="minorHAnsi"/>
          <w:sz w:val="24"/>
          <w:szCs w:val="24"/>
        </w:rPr>
        <w:t>Experience of financial and budgetary management – excellent numeracy skills</w:t>
      </w:r>
    </w:p>
    <w:p w14:paraId="1F049AE3" w14:textId="77777777" w:rsidR="00E5138D" w:rsidRPr="008F4079" w:rsidRDefault="00565D3C">
      <w:pPr>
        <w:numPr>
          <w:ilvl w:val="0"/>
          <w:numId w:val="14"/>
        </w:numPr>
        <w:spacing w:after="0"/>
        <w:ind w:left="0" w:firstLine="0"/>
        <w:rPr>
          <w:rFonts w:asciiTheme="minorHAnsi" w:hAnsiTheme="minorHAnsi" w:cstheme="minorHAnsi"/>
          <w:sz w:val="24"/>
          <w:szCs w:val="24"/>
        </w:rPr>
      </w:pPr>
      <w:r w:rsidRPr="008F4079">
        <w:rPr>
          <w:rFonts w:asciiTheme="minorHAnsi" w:hAnsiTheme="minorHAnsi" w:cstheme="minorHAnsi"/>
          <w:sz w:val="24"/>
          <w:szCs w:val="24"/>
        </w:rPr>
        <w:t xml:space="preserve">Proven business planning acumen and experience </w:t>
      </w:r>
    </w:p>
    <w:p w14:paraId="0EB6B9D4" w14:textId="77777777" w:rsidR="00E5138D" w:rsidRPr="008F4079" w:rsidRDefault="00565D3C">
      <w:pPr>
        <w:numPr>
          <w:ilvl w:val="0"/>
          <w:numId w:val="14"/>
        </w:numPr>
        <w:spacing w:after="0"/>
        <w:ind w:left="0" w:firstLine="0"/>
        <w:rPr>
          <w:rFonts w:asciiTheme="minorHAnsi" w:hAnsiTheme="minorHAnsi" w:cstheme="minorHAnsi"/>
          <w:sz w:val="24"/>
          <w:szCs w:val="24"/>
        </w:rPr>
      </w:pPr>
      <w:r w:rsidRPr="008F4079">
        <w:rPr>
          <w:rFonts w:asciiTheme="minorHAnsi" w:hAnsiTheme="minorHAnsi" w:cstheme="minorHAnsi"/>
          <w:sz w:val="24"/>
          <w:szCs w:val="24"/>
        </w:rPr>
        <w:t>Demonstrable track record in raising funding from a variety of sources</w:t>
      </w:r>
    </w:p>
    <w:p w14:paraId="1303C44F" w14:textId="77777777" w:rsidR="00E5138D" w:rsidRPr="008F4079" w:rsidRDefault="00565D3C">
      <w:pPr>
        <w:numPr>
          <w:ilvl w:val="0"/>
          <w:numId w:val="14"/>
        </w:numPr>
        <w:spacing w:after="0"/>
        <w:ind w:left="0" w:firstLine="0"/>
        <w:rPr>
          <w:rFonts w:asciiTheme="minorHAnsi" w:hAnsiTheme="minorHAnsi" w:cstheme="minorHAnsi"/>
          <w:sz w:val="24"/>
          <w:szCs w:val="24"/>
        </w:rPr>
      </w:pPr>
      <w:r w:rsidRPr="008F4079">
        <w:rPr>
          <w:rFonts w:asciiTheme="minorHAnsi" w:hAnsiTheme="minorHAnsi" w:cstheme="minorHAnsi"/>
          <w:sz w:val="24"/>
          <w:szCs w:val="24"/>
        </w:rPr>
        <w:t>Experience of liaising with a wide range of stakeholders at a senior level</w:t>
      </w:r>
    </w:p>
    <w:p w14:paraId="128ED512" w14:textId="77777777" w:rsidR="00E5138D" w:rsidRPr="008F4079" w:rsidRDefault="00565D3C">
      <w:pPr>
        <w:numPr>
          <w:ilvl w:val="0"/>
          <w:numId w:val="14"/>
        </w:numPr>
        <w:spacing w:after="0"/>
        <w:ind w:left="0" w:firstLine="0"/>
        <w:rPr>
          <w:rFonts w:asciiTheme="minorHAnsi" w:hAnsiTheme="minorHAnsi" w:cstheme="minorHAnsi"/>
          <w:sz w:val="24"/>
          <w:szCs w:val="24"/>
        </w:rPr>
      </w:pPr>
      <w:r w:rsidRPr="008F4079">
        <w:rPr>
          <w:rFonts w:asciiTheme="minorHAnsi" w:hAnsiTheme="minorHAnsi" w:cstheme="minorHAnsi"/>
          <w:sz w:val="24"/>
          <w:szCs w:val="24"/>
        </w:rPr>
        <w:t xml:space="preserve">Project and event management experience </w:t>
      </w:r>
    </w:p>
    <w:p w14:paraId="0C90BE84" w14:textId="77777777" w:rsidR="00E5138D" w:rsidRPr="008F4079" w:rsidRDefault="00565D3C" w:rsidP="00A73B3F">
      <w:pPr>
        <w:numPr>
          <w:ilvl w:val="0"/>
          <w:numId w:val="14"/>
        </w:numPr>
        <w:spacing w:after="0"/>
        <w:ind w:left="709" w:hanging="709"/>
        <w:rPr>
          <w:rFonts w:asciiTheme="minorHAnsi" w:hAnsiTheme="minorHAnsi" w:cstheme="minorHAnsi"/>
          <w:sz w:val="24"/>
          <w:szCs w:val="24"/>
        </w:rPr>
      </w:pPr>
      <w:r w:rsidRPr="008F4079">
        <w:rPr>
          <w:rFonts w:asciiTheme="minorHAnsi" w:hAnsiTheme="minorHAnsi" w:cstheme="minorHAnsi"/>
          <w:sz w:val="24"/>
          <w:szCs w:val="24"/>
        </w:rPr>
        <w:t xml:space="preserve">Experience of managing a wide range of freelancers and creative professionals with integrated professional development </w:t>
      </w:r>
    </w:p>
    <w:p w14:paraId="27E974CE" w14:textId="6B08E500" w:rsidR="00E5138D" w:rsidRPr="008F4079" w:rsidRDefault="00565D3C">
      <w:pPr>
        <w:numPr>
          <w:ilvl w:val="0"/>
          <w:numId w:val="14"/>
        </w:numPr>
        <w:spacing w:after="0"/>
        <w:ind w:left="0" w:firstLine="0"/>
        <w:rPr>
          <w:rFonts w:asciiTheme="minorHAnsi" w:hAnsiTheme="minorHAnsi" w:cstheme="minorHAnsi"/>
          <w:sz w:val="24"/>
          <w:szCs w:val="24"/>
        </w:rPr>
      </w:pPr>
      <w:r w:rsidRPr="008F4079">
        <w:rPr>
          <w:rFonts w:asciiTheme="minorHAnsi" w:hAnsiTheme="minorHAnsi" w:cstheme="minorHAnsi"/>
          <w:sz w:val="24"/>
          <w:szCs w:val="24"/>
        </w:rPr>
        <w:t>High IT litera</w:t>
      </w:r>
      <w:r w:rsidR="00801D37">
        <w:rPr>
          <w:rFonts w:asciiTheme="minorHAnsi" w:hAnsiTheme="minorHAnsi" w:cstheme="minorHAnsi"/>
          <w:sz w:val="24"/>
          <w:szCs w:val="24"/>
        </w:rPr>
        <w:t>cy</w:t>
      </w:r>
      <w:r w:rsidRPr="008F4079">
        <w:rPr>
          <w:rFonts w:asciiTheme="minorHAnsi" w:hAnsiTheme="minorHAnsi" w:cstheme="minorHAnsi"/>
          <w:sz w:val="24"/>
          <w:szCs w:val="24"/>
        </w:rPr>
        <w:t>, including digital marketing and all aspects of social media</w:t>
      </w:r>
    </w:p>
    <w:p w14:paraId="4232D06D" w14:textId="77777777" w:rsidR="00E5138D" w:rsidRPr="008F4079" w:rsidRDefault="00565D3C">
      <w:pPr>
        <w:numPr>
          <w:ilvl w:val="0"/>
          <w:numId w:val="14"/>
        </w:numPr>
        <w:spacing w:after="0"/>
        <w:ind w:left="0" w:firstLine="0"/>
        <w:rPr>
          <w:rFonts w:asciiTheme="minorHAnsi" w:hAnsiTheme="minorHAnsi" w:cstheme="minorHAnsi"/>
          <w:sz w:val="24"/>
          <w:szCs w:val="24"/>
        </w:rPr>
      </w:pPr>
      <w:r w:rsidRPr="008F4079">
        <w:rPr>
          <w:rFonts w:asciiTheme="minorHAnsi" w:hAnsiTheme="minorHAnsi" w:cstheme="minorHAnsi"/>
          <w:sz w:val="24"/>
          <w:szCs w:val="24"/>
        </w:rPr>
        <w:t>Excellent writing and communication skills, both verbal and written</w:t>
      </w:r>
    </w:p>
    <w:p w14:paraId="3272AFAA" w14:textId="18B2CB0C" w:rsidR="00E5138D" w:rsidRPr="008F4079" w:rsidRDefault="00365BED">
      <w:pPr>
        <w:numPr>
          <w:ilvl w:val="0"/>
          <w:numId w:val="14"/>
        </w:numPr>
        <w:spacing w:after="0"/>
        <w:ind w:left="0" w:firstLine="0"/>
        <w:rPr>
          <w:rFonts w:asciiTheme="minorHAnsi" w:hAnsiTheme="minorHAnsi" w:cstheme="minorHAnsi"/>
          <w:sz w:val="24"/>
          <w:szCs w:val="24"/>
        </w:rPr>
      </w:pPr>
      <w:r>
        <w:rPr>
          <w:rFonts w:asciiTheme="minorHAnsi" w:hAnsiTheme="minorHAnsi" w:cstheme="minorHAnsi"/>
          <w:sz w:val="24"/>
          <w:szCs w:val="24"/>
        </w:rPr>
        <w:t>Comfort</w:t>
      </w:r>
      <w:r w:rsidR="00565D3C" w:rsidRPr="008F4079">
        <w:rPr>
          <w:rFonts w:asciiTheme="minorHAnsi" w:hAnsiTheme="minorHAnsi" w:cstheme="minorHAnsi"/>
          <w:sz w:val="24"/>
          <w:szCs w:val="24"/>
        </w:rPr>
        <w:t xml:space="preserve"> with and ab</w:t>
      </w:r>
      <w:r>
        <w:rPr>
          <w:rFonts w:asciiTheme="minorHAnsi" w:hAnsiTheme="minorHAnsi" w:cstheme="minorHAnsi"/>
          <w:sz w:val="24"/>
          <w:szCs w:val="24"/>
        </w:rPr>
        <w:t>ility</w:t>
      </w:r>
      <w:r w:rsidR="00565D3C" w:rsidRPr="008F4079">
        <w:rPr>
          <w:rFonts w:asciiTheme="minorHAnsi" w:hAnsiTheme="minorHAnsi" w:cstheme="minorHAnsi"/>
          <w:sz w:val="24"/>
          <w:szCs w:val="24"/>
        </w:rPr>
        <w:t xml:space="preserve"> to work well within a very small team</w:t>
      </w:r>
    </w:p>
    <w:p w14:paraId="00EDE9C4" w14:textId="6E78DED6" w:rsidR="00E5138D" w:rsidRPr="00A73B3F" w:rsidRDefault="00365BED" w:rsidP="00A73B3F">
      <w:pPr>
        <w:numPr>
          <w:ilvl w:val="0"/>
          <w:numId w:val="14"/>
        </w:numPr>
        <w:spacing w:after="0"/>
        <w:ind w:left="0" w:firstLine="0"/>
        <w:rPr>
          <w:rFonts w:asciiTheme="minorHAnsi" w:hAnsiTheme="minorHAnsi" w:cstheme="minorHAnsi"/>
          <w:sz w:val="24"/>
          <w:szCs w:val="24"/>
        </w:rPr>
      </w:pPr>
      <w:r>
        <w:rPr>
          <w:rFonts w:asciiTheme="minorHAnsi" w:hAnsiTheme="minorHAnsi" w:cstheme="minorHAnsi"/>
          <w:sz w:val="24"/>
          <w:szCs w:val="24"/>
        </w:rPr>
        <w:t>Ability</w:t>
      </w:r>
      <w:r w:rsidR="00565D3C" w:rsidRPr="008F4079">
        <w:rPr>
          <w:rFonts w:asciiTheme="minorHAnsi" w:hAnsiTheme="minorHAnsi" w:cstheme="minorHAnsi"/>
          <w:sz w:val="24"/>
          <w:szCs w:val="24"/>
        </w:rPr>
        <w:t xml:space="preserve"> to work to tight deadlines</w:t>
      </w:r>
    </w:p>
    <w:p w14:paraId="422DBB20" w14:textId="79AC916D" w:rsidR="00E5138D" w:rsidRPr="008F4079" w:rsidRDefault="00565D3C" w:rsidP="00A73B3F">
      <w:pPr>
        <w:numPr>
          <w:ilvl w:val="0"/>
          <w:numId w:val="14"/>
        </w:numPr>
        <w:spacing w:after="0"/>
        <w:ind w:left="709" w:hanging="709"/>
        <w:rPr>
          <w:rFonts w:asciiTheme="minorHAnsi" w:hAnsiTheme="minorHAnsi" w:cstheme="minorHAnsi"/>
          <w:sz w:val="24"/>
          <w:szCs w:val="24"/>
        </w:rPr>
      </w:pPr>
      <w:r w:rsidRPr="008F4079">
        <w:rPr>
          <w:rFonts w:asciiTheme="minorHAnsi" w:hAnsiTheme="minorHAnsi" w:cstheme="minorHAnsi"/>
          <w:sz w:val="24"/>
          <w:szCs w:val="24"/>
        </w:rPr>
        <w:t>Demonstr</w:t>
      </w:r>
      <w:r w:rsidR="00783C73">
        <w:rPr>
          <w:rFonts w:asciiTheme="minorHAnsi" w:hAnsiTheme="minorHAnsi" w:cstheme="minorHAnsi"/>
          <w:sz w:val="24"/>
          <w:szCs w:val="24"/>
        </w:rPr>
        <w:t>able</w:t>
      </w:r>
      <w:r w:rsidRPr="008F4079">
        <w:rPr>
          <w:rFonts w:asciiTheme="minorHAnsi" w:hAnsiTheme="minorHAnsi" w:cstheme="minorHAnsi"/>
          <w:sz w:val="24"/>
          <w:szCs w:val="24"/>
        </w:rPr>
        <w:t xml:space="preserve"> organised approach to work and ability to set clear goals and measurable milestones</w:t>
      </w:r>
    </w:p>
    <w:p w14:paraId="6F7099EF" w14:textId="77777777" w:rsidR="00E5138D" w:rsidRPr="008F4079" w:rsidRDefault="00565D3C">
      <w:pPr>
        <w:numPr>
          <w:ilvl w:val="0"/>
          <w:numId w:val="14"/>
        </w:numPr>
        <w:spacing w:after="0"/>
        <w:ind w:left="0" w:firstLine="0"/>
        <w:rPr>
          <w:rFonts w:asciiTheme="minorHAnsi" w:hAnsiTheme="minorHAnsi" w:cstheme="minorHAnsi"/>
          <w:sz w:val="24"/>
          <w:szCs w:val="24"/>
        </w:rPr>
      </w:pPr>
      <w:r w:rsidRPr="008F4079">
        <w:rPr>
          <w:rFonts w:asciiTheme="minorHAnsi" w:hAnsiTheme="minorHAnsi" w:cstheme="minorHAnsi"/>
          <w:sz w:val="24"/>
          <w:szCs w:val="24"/>
        </w:rPr>
        <w:t>Evidence of strong presentation skills</w:t>
      </w:r>
    </w:p>
    <w:p w14:paraId="4DCE4CED" w14:textId="4CD73579" w:rsidR="00E5138D" w:rsidRPr="008F4079" w:rsidRDefault="00565D3C">
      <w:pPr>
        <w:numPr>
          <w:ilvl w:val="0"/>
          <w:numId w:val="14"/>
        </w:numPr>
        <w:spacing w:after="0"/>
        <w:ind w:left="0" w:firstLine="0"/>
        <w:rPr>
          <w:rFonts w:asciiTheme="minorHAnsi" w:hAnsiTheme="minorHAnsi" w:cstheme="minorHAnsi"/>
          <w:sz w:val="24"/>
          <w:szCs w:val="24"/>
        </w:rPr>
      </w:pPr>
      <w:r w:rsidRPr="008F4079">
        <w:rPr>
          <w:rFonts w:asciiTheme="minorHAnsi" w:eastAsia="Quattrocento Sans" w:hAnsiTheme="minorHAnsi" w:cstheme="minorHAnsi"/>
          <w:sz w:val="24"/>
          <w:szCs w:val="24"/>
        </w:rPr>
        <w:t>Demonstra</w:t>
      </w:r>
      <w:r w:rsidR="001F3224">
        <w:rPr>
          <w:rFonts w:asciiTheme="minorHAnsi" w:eastAsia="Quattrocento Sans" w:hAnsiTheme="minorHAnsi" w:cstheme="minorHAnsi"/>
          <w:sz w:val="24"/>
          <w:szCs w:val="24"/>
        </w:rPr>
        <w:t>ble</w:t>
      </w:r>
      <w:r w:rsidRPr="008F4079">
        <w:rPr>
          <w:rFonts w:asciiTheme="minorHAnsi" w:hAnsiTheme="minorHAnsi" w:cstheme="minorHAnsi"/>
          <w:sz w:val="24"/>
          <w:szCs w:val="24"/>
        </w:rPr>
        <w:t xml:space="preserve"> professional, flexible, and proactive attitude</w:t>
      </w:r>
    </w:p>
    <w:p w14:paraId="7E69F789" w14:textId="77777777" w:rsidR="00E5138D" w:rsidRPr="008F4079" w:rsidRDefault="00565D3C">
      <w:pPr>
        <w:numPr>
          <w:ilvl w:val="0"/>
          <w:numId w:val="14"/>
        </w:numPr>
        <w:spacing w:after="0"/>
        <w:ind w:left="0" w:firstLine="0"/>
        <w:rPr>
          <w:rFonts w:asciiTheme="minorHAnsi" w:hAnsiTheme="minorHAnsi" w:cstheme="minorHAnsi"/>
          <w:sz w:val="24"/>
          <w:szCs w:val="24"/>
        </w:rPr>
      </w:pPr>
      <w:r w:rsidRPr="008F4079">
        <w:rPr>
          <w:rFonts w:asciiTheme="minorHAnsi" w:eastAsia="Quattrocento Sans" w:hAnsiTheme="minorHAnsi" w:cstheme="minorHAnsi"/>
          <w:sz w:val="24"/>
          <w:szCs w:val="24"/>
        </w:rPr>
        <w:t xml:space="preserve">Evidence a </w:t>
      </w:r>
      <w:r w:rsidRPr="008F4079">
        <w:rPr>
          <w:rFonts w:asciiTheme="minorHAnsi" w:hAnsiTheme="minorHAnsi" w:cstheme="minorHAnsi"/>
          <w:sz w:val="24"/>
          <w:szCs w:val="24"/>
        </w:rPr>
        <w:t>commitment to equality of opportunity</w:t>
      </w:r>
    </w:p>
    <w:p w14:paraId="424A41FF" w14:textId="77777777" w:rsidR="00E5138D" w:rsidRPr="008F4079" w:rsidRDefault="00E5138D">
      <w:pPr>
        <w:rPr>
          <w:rFonts w:asciiTheme="minorHAnsi" w:hAnsiTheme="minorHAnsi" w:cstheme="minorHAnsi"/>
          <w:sz w:val="24"/>
          <w:szCs w:val="24"/>
        </w:rPr>
      </w:pPr>
    </w:p>
    <w:p w14:paraId="70CE568A" w14:textId="41ED0F6D" w:rsidR="00E5138D" w:rsidRPr="00DC79A0" w:rsidRDefault="00565D3C" w:rsidP="00DC79A0">
      <w:pPr>
        <w:rPr>
          <w:rFonts w:asciiTheme="minorHAnsi" w:hAnsiTheme="minorHAnsi" w:cstheme="minorHAnsi"/>
          <w:sz w:val="24"/>
          <w:szCs w:val="24"/>
        </w:rPr>
      </w:pPr>
      <w:r w:rsidRPr="008F4079">
        <w:rPr>
          <w:rFonts w:asciiTheme="minorHAnsi" w:hAnsiTheme="minorHAnsi" w:cstheme="minorHAnsi"/>
          <w:sz w:val="24"/>
          <w:szCs w:val="24"/>
        </w:rPr>
        <w:t>House of Imagination works with children and young people and all staff are required to have Disclosure and Barring Service Certificate.</w:t>
      </w:r>
    </w:p>
    <w:p w14:paraId="36DAD39C" w14:textId="479305A5" w:rsidR="00E5138D" w:rsidRDefault="00565D3C">
      <w:pPr>
        <w:spacing w:after="200" w:line="276" w:lineRule="auto"/>
        <w:rPr>
          <w:rFonts w:asciiTheme="minorHAnsi" w:hAnsiTheme="minorHAnsi" w:cstheme="minorHAnsi"/>
          <w:sz w:val="24"/>
          <w:szCs w:val="24"/>
        </w:rPr>
      </w:pPr>
      <w:r w:rsidRPr="008F4079">
        <w:rPr>
          <w:rFonts w:asciiTheme="minorHAnsi" w:hAnsiTheme="minorHAnsi" w:cstheme="minorHAnsi"/>
          <w:sz w:val="24"/>
          <w:szCs w:val="24"/>
          <w:highlight w:val="white"/>
        </w:rPr>
        <w:t xml:space="preserve">A degree is </w:t>
      </w:r>
      <w:r w:rsidRPr="008F4079">
        <w:rPr>
          <w:rFonts w:asciiTheme="minorHAnsi" w:hAnsiTheme="minorHAnsi" w:cstheme="minorHAnsi"/>
          <w:i/>
          <w:sz w:val="24"/>
          <w:szCs w:val="24"/>
          <w:highlight w:val="white"/>
        </w:rPr>
        <w:t>not</w:t>
      </w:r>
      <w:r w:rsidRPr="008F4079">
        <w:rPr>
          <w:rFonts w:asciiTheme="minorHAnsi" w:hAnsiTheme="minorHAnsi" w:cstheme="minorHAnsi"/>
          <w:sz w:val="24"/>
          <w:szCs w:val="24"/>
          <w:highlight w:val="white"/>
        </w:rPr>
        <w:t xml:space="preserve"> a prerequisite for this opportunity. We are interested in hearing from all individuals able to match the skills &amp; experience outlined in the pack</w:t>
      </w:r>
      <w:r w:rsidR="001F3224">
        <w:rPr>
          <w:rFonts w:asciiTheme="minorHAnsi" w:hAnsiTheme="minorHAnsi" w:cstheme="minorHAnsi"/>
          <w:sz w:val="24"/>
          <w:szCs w:val="24"/>
          <w:highlight w:val="white"/>
        </w:rPr>
        <w:t>,</w:t>
      </w:r>
      <w:r w:rsidRPr="008F4079">
        <w:rPr>
          <w:rFonts w:asciiTheme="minorHAnsi" w:hAnsiTheme="minorHAnsi" w:cstheme="minorHAnsi"/>
          <w:sz w:val="24"/>
          <w:szCs w:val="24"/>
          <w:highlight w:val="white"/>
        </w:rPr>
        <w:t xml:space="preserve"> which </w:t>
      </w:r>
      <w:r w:rsidR="001F3224">
        <w:rPr>
          <w:rFonts w:asciiTheme="minorHAnsi" w:hAnsiTheme="minorHAnsi" w:cstheme="minorHAnsi"/>
          <w:sz w:val="24"/>
          <w:szCs w:val="24"/>
          <w:highlight w:val="white"/>
        </w:rPr>
        <w:t>may</w:t>
      </w:r>
      <w:r w:rsidRPr="008F4079">
        <w:rPr>
          <w:rFonts w:asciiTheme="minorHAnsi" w:hAnsiTheme="minorHAnsi" w:cstheme="minorHAnsi"/>
          <w:sz w:val="24"/>
          <w:szCs w:val="24"/>
          <w:highlight w:val="white"/>
        </w:rPr>
        <w:t xml:space="preserve"> have been gained from innumerable sources.</w:t>
      </w:r>
    </w:p>
    <w:p w14:paraId="03F4DBAC" w14:textId="1DF6D355" w:rsidR="00E5138D" w:rsidRPr="0047373E" w:rsidRDefault="003038FC" w:rsidP="0047373E">
      <w:pPr>
        <w:spacing w:after="200" w:line="276" w:lineRule="auto"/>
        <w:rPr>
          <w:rFonts w:asciiTheme="minorHAnsi" w:hAnsiTheme="minorHAnsi" w:cstheme="minorHAnsi"/>
          <w:b/>
          <w:sz w:val="24"/>
          <w:szCs w:val="24"/>
        </w:rPr>
      </w:pPr>
      <w:r>
        <w:rPr>
          <w:rFonts w:asciiTheme="minorHAnsi" w:hAnsiTheme="minorHAnsi" w:cstheme="minorHAnsi"/>
          <w:sz w:val="24"/>
          <w:szCs w:val="24"/>
        </w:rPr>
        <w:t xml:space="preserve">The two days could be undertaken in the role consecutively or split over </w:t>
      </w:r>
      <w:r w:rsidR="0047373E">
        <w:rPr>
          <w:rFonts w:asciiTheme="minorHAnsi" w:hAnsiTheme="minorHAnsi" w:cstheme="minorHAnsi"/>
          <w:sz w:val="24"/>
          <w:szCs w:val="24"/>
        </w:rPr>
        <w:t>several</w:t>
      </w:r>
      <w:r>
        <w:rPr>
          <w:rFonts w:asciiTheme="minorHAnsi" w:hAnsiTheme="minorHAnsi" w:cstheme="minorHAnsi"/>
          <w:sz w:val="24"/>
          <w:szCs w:val="24"/>
        </w:rPr>
        <w:t xml:space="preserve"> days. The Board are open to flexible working </w:t>
      </w:r>
      <w:r w:rsidR="0047373E">
        <w:rPr>
          <w:rFonts w:asciiTheme="minorHAnsi" w:hAnsiTheme="minorHAnsi" w:cstheme="minorHAnsi"/>
          <w:sz w:val="24"/>
          <w:szCs w:val="24"/>
        </w:rPr>
        <w:t>arrangements with this role.</w:t>
      </w:r>
    </w:p>
    <w:p w14:paraId="639BFA59" w14:textId="77777777" w:rsidR="00E5138D" w:rsidRPr="008F4079" w:rsidRDefault="00E5138D">
      <w:pPr>
        <w:spacing w:after="240" w:line="240" w:lineRule="auto"/>
        <w:rPr>
          <w:rFonts w:asciiTheme="minorHAnsi" w:eastAsia="Times New Roman" w:hAnsiTheme="minorHAnsi" w:cstheme="minorHAnsi"/>
          <w:sz w:val="24"/>
          <w:szCs w:val="24"/>
        </w:rPr>
      </w:pPr>
    </w:p>
    <w:p w14:paraId="71E01041" w14:textId="77777777" w:rsidR="00E5138D" w:rsidRPr="008F4079" w:rsidRDefault="00565D3C">
      <w:pPr>
        <w:numPr>
          <w:ilvl w:val="0"/>
          <w:numId w:val="12"/>
        </w:numPr>
        <w:pBdr>
          <w:top w:val="nil"/>
          <w:left w:val="nil"/>
          <w:bottom w:val="nil"/>
          <w:right w:val="nil"/>
          <w:between w:val="nil"/>
        </w:pBdr>
        <w:spacing w:after="200" w:line="240" w:lineRule="auto"/>
        <w:ind w:left="426" w:hanging="426"/>
        <w:rPr>
          <w:rFonts w:asciiTheme="minorHAnsi" w:eastAsia="Times New Roman" w:hAnsiTheme="minorHAnsi" w:cstheme="minorHAnsi"/>
          <w:color w:val="000000"/>
          <w:sz w:val="24"/>
          <w:szCs w:val="24"/>
        </w:rPr>
      </w:pPr>
      <w:r w:rsidRPr="008F4079">
        <w:rPr>
          <w:rFonts w:asciiTheme="minorHAnsi" w:hAnsiTheme="minorHAnsi" w:cstheme="minorHAnsi"/>
          <w:b/>
          <w:color w:val="000000"/>
          <w:sz w:val="24"/>
          <w:szCs w:val="24"/>
        </w:rPr>
        <w:t>JOB DESCRIPTION:</w:t>
      </w:r>
    </w:p>
    <w:p w14:paraId="3BDC8B58" w14:textId="77777777"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Strategic development:</w:t>
      </w:r>
    </w:p>
    <w:p w14:paraId="16DA8105" w14:textId="77777777" w:rsidR="00E5138D" w:rsidRPr="008F4079" w:rsidRDefault="00565D3C">
      <w:pPr>
        <w:numPr>
          <w:ilvl w:val="0"/>
          <w:numId w:val="7"/>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Developing the new HOI Business Plan</w:t>
      </w:r>
    </w:p>
    <w:p w14:paraId="57944C52" w14:textId="77777777" w:rsidR="00E5138D" w:rsidRPr="008F4079" w:rsidRDefault="00565D3C">
      <w:pPr>
        <w:numPr>
          <w:ilvl w:val="0"/>
          <w:numId w:val="7"/>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Long term planning and development of Artistic Policy and Strategy in collaboration with the Board to inform future programming, targets etc.</w:t>
      </w:r>
    </w:p>
    <w:p w14:paraId="6F40C5C5" w14:textId="77777777" w:rsidR="00E5138D" w:rsidRPr="008F4079" w:rsidRDefault="00565D3C">
      <w:pPr>
        <w:numPr>
          <w:ilvl w:val="0"/>
          <w:numId w:val="7"/>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To identify and pursue opportunities for strategic regional, national, and international partnerships that will help the charity to achieve its aims.</w:t>
      </w:r>
    </w:p>
    <w:p w14:paraId="22F00A8F" w14:textId="34220A49" w:rsidR="00E5138D" w:rsidRPr="008F4079" w:rsidRDefault="00565D3C">
      <w:pPr>
        <w:numPr>
          <w:ilvl w:val="0"/>
          <w:numId w:val="7"/>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 xml:space="preserve">Developing initiatives and projects in furtherance of  HOI’s vision, </w:t>
      </w:r>
      <w:r w:rsidR="00DC79A0" w:rsidRPr="008F4079">
        <w:rPr>
          <w:rFonts w:asciiTheme="minorHAnsi" w:hAnsiTheme="minorHAnsi" w:cstheme="minorHAnsi"/>
          <w:color w:val="000000"/>
          <w:sz w:val="24"/>
          <w:szCs w:val="24"/>
        </w:rPr>
        <w:t>mission,</w:t>
      </w:r>
      <w:r w:rsidRPr="008F4079">
        <w:rPr>
          <w:rFonts w:asciiTheme="minorHAnsi" w:hAnsiTheme="minorHAnsi" w:cstheme="minorHAnsi"/>
          <w:color w:val="000000"/>
          <w:sz w:val="24"/>
          <w:szCs w:val="24"/>
        </w:rPr>
        <w:t xml:space="preserve"> and core objectives</w:t>
      </w:r>
    </w:p>
    <w:p w14:paraId="6DD1CA51" w14:textId="5F668C94" w:rsidR="00E5138D" w:rsidRPr="008F4079" w:rsidRDefault="00565D3C">
      <w:pPr>
        <w:numPr>
          <w:ilvl w:val="0"/>
          <w:numId w:val="7"/>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 xml:space="preserve">To lead the development and management of House of Imagination’s projects and programmes, </w:t>
      </w:r>
      <w:r w:rsidR="00317196">
        <w:rPr>
          <w:rFonts w:asciiTheme="minorHAnsi" w:hAnsiTheme="minorHAnsi" w:cstheme="minorHAnsi"/>
          <w:color w:val="000000"/>
          <w:sz w:val="24"/>
          <w:szCs w:val="24"/>
        </w:rPr>
        <w:t xml:space="preserve">and </w:t>
      </w:r>
      <w:r w:rsidRPr="008F4079">
        <w:rPr>
          <w:rFonts w:asciiTheme="minorHAnsi" w:hAnsiTheme="minorHAnsi" w:cstheme="minorHAnsi"/>
          <w:color w:val="000000"/>
          <w:sz w:val="24"/>
          <w:szCs w:val="24"/>
        </w:rPr>
        <w:t>ensure that best practice is applied in all aspects of its work. </w:t>
      </w:r>
    </w:p>
    <w:p w14:paraId="244B7260" w14:textId="77777777" w:rsidR="00E5138D" w:rsidRPr="008F4079" w:rsidRDefault="00E5138D">
      <w:pPr>
        <w:spacing w:after="0" w:line="240" w:lineRule="auto"/>
        <w:rPr>
          <w:rFonts w:asciiTheme="minorHAnsi" w:eastAsia="Times New Roman" w:hAnsiTheme="minorHAnsi" w:cstheme="minorHAnsi"/>
          <w:sz w:val="24"/>
          <w:szCs w:val="24"/>
        </w:rPr>
      </w:pPr>
    </w:p>
    <w:p w14:paraId="7D6F848B" w14:textId="77777777"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Governance:</w:t>
      </w:r>
    </w:p>
    <w:p w14:paraId="3A3CC720" w14:textId="086393D7" w:rsidR="00E5138D" w:rsidRPr="008F4079" w:rsidRDefault="00565D3C">
      <w:pPr>
        <w:numPr>
          <w:ilvl w:val="0"/>
          <w:numId w:val="9"/>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Support the work of the Board of Directors</w:t>
      </w:r>
    </w:p>
    <w:p w14:paraId="48AFEF91" w14:textId="77777777" w:rsidR="00E5138D" w:rsidRPr="008F4079" w:rsidRDefault="00565D3C">
      <w:pPr>
        <w:numPr>
          <w:ilvl w:val="0"/>
          <w:numId w:val="9"/>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Ensure the charity is compliant with the Charities Commission and Companies House, and that all returns and changes in Board members are filed in a timely manner</w:t>
      </w:r>
    </w:p>
    <w:p w14:paraId="20865875" w14:textId="77777777" w:rsidR="00E5138D" w:rsidRPr="008F4079" w:rsidRDefault="00565D3C">
      <w:pPr>
        <w:numPr>
          <w:ilvl w:val="0"/>
          <w:numId w:val="9"/>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lastRenderedPageBreak/>
        <w:t>Plan the annual programme of work in collaboration with the Board of Trustees and areas of focus and KPI’s for that year</w:t>
      </w:r>
    </w:p>
    <w:p w14:paraId="5CFC3E9E" w14:textId="599F7EBD" w:rsidR="00E5138D" w:rsidRPr="008F4079" w:rsidRDefault="00565D3C">
      <w:pPr>
        <w:numPr>
          <w:ilvl w:val="0"/>
          <w:numId w:val="9"/>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 xml:space="preserve">Attend and present </w:t>
      </w:r>
      <w:r w:rsidR="000578E0">
        <w:rPr>
          <w:rFonts w:asciiTheme="minorHAnsi" w:hAnsiTheme="minorHAnsi" w:cstheme="minorHAnsi"/>
          <w:color w:val="000000"/>
          <w:sz w:val="24"/>
          <w:szCs w:val="24"/>
        </w:rPr>
        <w:t xml:space="preserve">a </w:t>
      </w:r>
      <w:r w:rsidRPr="008F4079">
        <w:rPr>
          <w:rFonts w:asciiTheme="minorHAnsi" w:hAnsiTheme="minorHAnsi" w:cstheme="minorHAnsi"/>
          <w:color w:val="000000"/>
          <w:sz w:val="24"/>
          <w:szCs w:val="24"/>
        </w:rPr>
        <w:t>Director’s report at each Board meeting</w:t>
      </w:r>
      <w:r w:rsidR="000578E0">
        <w:rPr>
          <w:rFonts w:asciiTheme="minorHAnsi" w:hAnsiTheme="minorHAnsi" w:cstheme="minorHAnsi"/>
          <w:color w:val="000000"/>
          <w:sz w:val="24"/>
          <w:szCs w:val="24"/>
        </w:rPr>
        <w:t>,</w:t>
      </w:r>
      <w:r w:rsidRPr="008F4079">
        <w:rPr>
          <w:rFonts w:asciiTheme="minorHAnsi" w:hAnsiTheme="minorHAnsi" w:cstheme="minorHAnsi"/>
          <w:color w:val="000000"/>
          <w:sz w:val="24"/>
          <w:szCs w:val="24"/>
        </w:rPr>
        <w:t xml:space="preserve"> and plan agendas with Chair</w:t>
      </w:r>
    </w:p>
    <w:p w14:paraId="53FB237E" w14:textId="0D0CBE3C" w:rsidR="00E5138D" w:rsidRPr="008F4079" w:rsidRDefault="00565D3C">
      <w:pPr>
        <w:numPr>
          <w:ilvl w:val="0"/>
          <w:numId w:val="9"/>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Liaise with the Finance and Administration Officer in preparation and circulation of Minutes, Board Papers,</w:t>
      </w:r>
      <w:r w:rsidR="00B527D2">
        <w:rPr>
          <w:rFonts w:asciiTheme="minorHAnsi" w:hAnsiTheme="minorHAnsi" w:cstheme="minorHAnsi"/>
          <w:color w:val="000000"/>
          <w:sz w:val="24"/>
          <w:szCs w:val="24"/>
        </w:rPr>
        <w:t xml:space="preserve"> and</w:t>
      </w:r>
      <w:r w:rsidRPr="008F4079">
        <w:rPr>
          <w:rFonts w:asciiTheme="minorHAnsi" w:hAnsiTheme="minorHAnsi" w:cstheme="minorHAnsi"/>
          <w:color w:val="000000"/>
          <w:sz w:val="24"/>
          <w:szCs w:val="24"/>
        </w:rPr>
        <w:t xml:space="preserve"> agendas as required. </w:t>
      </w:r>
    </w:p>
    <w:p w14:paraId="648D686C" w14:textId="56CE0109" w:rsidR="00E5138D" w:rsidRPr="008F4079" w:rsidRDefault="00565D3C">
      <w:pPr>
        <w:numPr>
          <w:ilvl w:val="0"/>
          <w:numId w:val="9"/>
        </w:numPr>
        <w:spacing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Meet regularly with the Chair and Treasurer, and any sub-working groups as necessary</w:t>
      </w:r>
      <w:r w:rsidR="000578E0">
        <w:rPr>
          <w:rFonts w:asciiTheme="minorHAnsi" w:hAnsiTheme="minorHAnsi" w:cstheme="minorHAnsi"/>
          <w:color w:val="000000"/>
          <w:sz w:val="24"/>
          <w:szCs w:val="24"/>
        </w:rPr>
        <w:t>,</w:t>
      </w:r>
      <w:r w:rsidRPr="008F4079">
        <w:rPr>
          <w:rFonts w:asciiTheme="minorHAnsi" w:hAnsiTheme="minorHAnsi" w:cstheme="minorHAnsi"/>
          <w:color w:val="000000"/>
          <w:sz w:val="24"/>
          <w:szCs w:val="24"/>
        </w:rPr>
        <w:t xml:space="preserve"> and ensure activity and developments shared to the full Board</w:t>
      </w:r>
    </w:p>
    <w:p w14:paraId="1FEBD44C" w14:textId="77777777" w:rsidR="00E5138D" w:rsidRPr="008F4079" w:rsidRDefault="00E5138D">
      <w:pPr>
        <w:spacing w:after="0" w:line="240" w:lineRule="auto"/>
        <w:rPr>
          <w:rFonts w:asciiTheme="minorHAnsi" w:eastAsia="Times New Roman" w:hAnsiTheme="minorHAnsi" w:cstheme="minorHAnsi"/>
          <w:sz w:val="24"/>
          <w:szCs w:val="24"/>
        </w:rPr>
      </w:pPr>
    </w:p>
    <w:p w14:paraId="353C3204" w14:textId="77777777"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Research and Leadership in Cultural and Creative Learning:</w:t>
      </w:r>
    </w:p>
    <w:p w14:paraId="61578517" w14:textId="53F4AF31" w:rsidR="00E5138D" w:rsidRPr="008F4079" w:rsidRDefault="00565D3C">
      <w:pPr>
        <w:numPr>
          <w:ilvl w:val="0"/>
          <w:numId w:val="13"/>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 xml:space="preserve">To nurture and maintain relationships with the cultural and educational settings, client groups, </w:t>
      </w:r>
      <w:r w:rsidR="00E91D48" w:rsidRPr="008F4079">
        <w:rPr>
          <w:rFonts w:asciiTheme="minorHAnsi" w:hAnsiTheme="minorHAnsi" w:cstheme="minorHAnsi"/>
          <w:color w:val="000000"/>
          <w:sz w:val="24"/>
          <w:szCs w:val="24"/>
        </w:rPr>
        <w:t>artists,</w:t>
      </w:r>
      <w:r w:rsidRPr="008F4079">
        <w:rPr>
          <w:rFonts w:asciiTheme="minorHAnsi" w:hAnsiTheme="minorHAnsi" w:cstheme="minorHAnsi"/>
          <w:color w:val="000000"/>
          <w:sz w:val="24"/>
          <w:szCs w:val="24"/>
        </w:rPr>
        <w:t xml:space="preserve"> and others with which the charity works on a regular basis and to strengthen its network of professional contacts</w:t>
      </w:r>
    </w:p>
    <w:p w14:paraId="7599A1B0" w14:textId="77777777" w:rsidR="00E5138D" w:rsidRPr="008F4079" w:rsidRDefault="00565D3C">
      <w:pPr>
        <w:numPr>
          <w:ilvl w:val="0"/>
          <w:numId w:val="13"/>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To ensure the provision of research-informed professional development for teachers, artists, and mentors</w:t>
      </w:r>
    </w:p>
    <w:p w14:paraId="21DCD114" w14:textId="77777777" w:rsidR="00E5138D" w:rsidRPr="008F4079" w:rsidRDefault="00565D3C">
      <w:pPr>
        <w:numPr>
          <w:ilvl w:val="0"/>
          <w:numId w:val="13"/>
        </w:numPr>
        <w:spacing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To oversee the dissemination of the charity’s practice-based research activity through a variety of channels and to a variety of audiences</w:t>
      </w:r>
    </w:p>
    <w:p w14:paraId="2F4DB4B9" w14:textId="77777777" w:rsidR="00E5138D" w:rsidRPr="008F4079" w:rsidRDefault="00E5138D">
      <w:pPr>
        <w:spacing w:after="0" w:line="240" w:lineRule="auto"/>
        <w:rPr>
          <w:rFonts w:asciiTheme="minorHAnsi" w:eastAsia="Times New Roman" w:hAnsiTheme="minorHAnsi" w:cstheme="minorHAnsi"/>
          <w:sz w:val="24"/>
          <w:szCs w:val="24"/>
        </w:rPr>
      </w:pPr>
    </w:p>
    <w:p w14:paraId="531AE97C" w14:textId="77777777"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Finances:</w:t>
      </w:r>
    </w:p>
    <w:p w14:paraId="4A7C1070" w14:textId="7B3A2A99" w:rsidR="00E5138D" w:rsidRPr="008F4079" w:rsidRDefault="00A16599">
      <w:pPr>
        <w:numPr>
          <w:ilvl w:val="0"/>
          <w:numId w:val="15"/>
        </w:numPr>
        <w:spacing w:after="0" w:line="240" w:lineRule="auto"/>
        <w:ind w:left="360"/>
        <w:rPr>
          <w:rFonts w:asciiTheme="minorHAnsi" w:hAnsiTheme="minorHAnsi" w:cstheme="minorHAnsi"/>
          <w:color w:val="000000"/>
          <w:sz w:val="24"/>
          <w:szCs w:val="24"/>
        </w:rPr>
      </w:pPr>
      <w:r>
        <w:rPr>
          <w:rFonts w:asciiTheme="minorHAnsi" w:hAnsiTheme="minorHAnsi" w:cstheme="minorHAnsi"/>
          <w:color w:val="000000"/>
          <w:sz w:val="24"/>
          <w:szCs w:val="24"/>
        </w:rPr>
        <w:t>Prepare</w:t>
      </w:r>
      <w:r w:rsidR="00565D3C" w:rsidRPr="008F4079">
        <w:rPr>
          <w:rFonts w:asciiTheme="minorHAnsi" w:hAnsiTheme="minorHAnsi" w:cstheme="minorHAnsi"/>
          <w:color w:val="000000"/>
          <w:sz w:val="24"/>
          <w:szCs w:val="24"/>
        </w:rPr>
        <w:t xml:space="preserve"> annual and project budgets in conjunction with the Chair, Treasurer and Board</w:t>
      </w:r>
    </w:p>
    <w:p w14:paraId="148F8317" w14:textId="77777777" w:rsidR="00E5138D" w:rsidRPr="008F4079" w:rsidRDefault="00565D3C">
      <w:pPr>
        <w:numPr>
          <w:ilvl w:val="0"/>
          <w:numId w:val="15"/>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Manage project and event budgets</w:t>
      </w:r>
    </w:p>
    <w:p w14:paraId="60A4BA22" w14:textId="77777777" w:rsidR="00E5138D" w:rsidRPr="008F4079" w:rsidRDefault="00565D3C">
      <w:pPr>
        <w:numPr>
          <w:ilvl w:val="0"/>
          <w:numId w:val="15"/>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Liaise with the Treasurer to support preparation of financial statements and management accounts</w:t>
      </w:r>
    </w:p>
    <w:p w14:paraId="2A858DB5" w14:textId="77777777" w:rsidR="00E5138D" w:rsidRPr="008F4079" w:rsidRDefault="00565D3C">
      <w:pPr>
        <w:numPr>
          <w:ilvl w:val="0"/>
          <w:numId w:val="15"/>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Maintain clear controls and reporting of budget within agreed protocols   </w:t>
      </w:r>
    </w:p>
    <w:p w14:paraId="609A2D0C" w14:textId="77777777" w:rsidR="00E5138D" w:rsidRPr="008F4079" w:rsidRDefault="00565D3C">
      <w:pPr>
        <w:numPr>
          <w:ilvl w:val="0"/>
          <w:numId w:val="15"/>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Operate effective forecasting and financial planning</w:t>
      </w:r>
    </w:p>
    <w:p w14:paraId="15BF0C77" w14:textId="77777777" w:rsidR="00E5138D" w:rsidRPr="008F4079" w:rsidRDefault="00565D3C">
      <w:pPr>
        <w:numPr>
          <w:ilvl w:val="0"/>
          <w:numId w:val="15"/>
        </w:numPr>
        <w:spacing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Alongside the Board, support the preparation and delivery of financial accounts at end of year</w:t>
      </w:r>
    </w:p>
    <w:p w14:paraId="5D4DE24F" w14:textId="77777777" w:rsidR="00E5138D" w:rsidRPr="008F4079" w:rsidRDefault="00E5138D">
      <w:pPr>
        <w:spacing w:after="0" w:line="240" w:lineRule="auto"/>
        <w:rPr>
          <w:rFonts w:asciiTheme="minorHAnsi" w:eastAsia="Times New Roman" w:hAnsiTheme="minorHAnsi" w:cstheme="minorHAnsi"/>
          <w:sz w:val="24"/>
          <w:szCs w:val="24"/>
        </w:rPr>
      </w:pPr>
    </w:p>
    <w:p w14:paraId="0FEFC991" w14:textId="77777777"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Event Management:</w:t>
      </w:r>
    </w:p>
    <w:p w14:paraId="7D14837C" w14:textId="3C0CFE9E" w:rsidR="00E5138D" w:rsidRPr="008F4079" w:rsidRDefault="00565D3C">
      <w:pPr>
        <w:numPr>
          <w:ilvl w:val="0"/>
          <w:numId w:val="16"/>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 xml:space="preserve">Provide the Senior Executive Leadership on planning, organising, costing, and managing events and all linked artists, </w:t>
      </w:r>
      <w:r w:rsidR="00E91D48" w:rsidRPr="008F4079">
        <w:rPr>
          <w:rFonts w:asciiTheme="minorHAnsi" w:hAnsiTheme="minorHAnsi" w:cstheme="minorHAnsi"/>
          <w:color w:val="000000"/>
          <w:sz w:val="24"/>
          <w:szCs w:val="24"/>
        </w:rPr>
        <w:t>producers,</w:t>
      </w:r>
      <w:r w:rsidRPr="008F4079">
        <w:rPr>
          <w:rFonts w:asciiTheme="minorHAnsi" w:hAnsiTheme="minorHAnsi" w:cstheme="minorHAnsi"/>
          <w:color w:val="000000"/>
          <w:sz w:val="24"/>
          <w:szCs w:val="24"/>
        </w:rPr>
        <w:t xml:space="preserve"> and co-curators etc</w:t>
      </w:r>
    </w:p>
    <w:p w14:paraId="170514A6" w14:textId="77777777" w:rsidR="00E5138D" w:rsidRPr="008F4079" w:rsidRDefault="00565D3C">
      <w:pPr>
        <w:numPr>
          <w:ilvl w:val="0"/>
          <w:numId w:val="16"/>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Ensure any administrative paperwork and contracts and licences are in place with organisations, venues, contractors, freelance staff &amp; co-producers </w:t>
      </w:r>
    </w:p>
    <w:p w14:paraId="38F5EDA9" w14:textId="77777777" w:rsidR="00E5138D" w:rsidRPr="008F4079" w:rsidRDefault="00565D3C">
      <w:pPr>
        <w:numPr>
          <w:ilvl w:val="0"/>
          <w:numId w:val="16"/>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Negotiate and secure venues for HOI/FOI activity in line with artistic and strategic policy and targets</w:t>
      </w:r>
    </w:p>
    <w:p w14:paraId="4DAB3F90" w14:textId="77777777" w:rsidR="00E5138D" w:rsidRPr="008F4079" w:rsidRDefault="00565D3C">
      <w:pPr>
        <w:numPr>
          <w:ilvl w:val="0"/>
          <w:numId w:val="16"/>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Liaison with artists regarding their contribution and involvement, and provide overall coordination</w:t>
      </w:r>
    </w:p>
    <w:p w14:paraId="3DB268FB" w14:textId="77777777" w:rsidR="00E5138D" w:rsidRPr="008F4079" w:rsidRDefault="00565D3C">
      <w:pPr>
        <w:numPr>
          <w:ilvl w:val="0"/>
          <w:numId w:val="16"/>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Line Manage all staff supporting smooth delivery of the events</w:t>
      </w:r>
    </w:p>
    <w:p w14:paraId="00722DB8" w14:textId="4690EA8E" w:rsidR="00E5138D" w:rsidRPr="008F4079" w:rsidRDefault="00565D3C">
      <w:pPr>
        <w:numPr>
          <w:ilvl w:val="0"/>
          <w:numId w:val="16"/>
        </w:numPr>
        <w:spacing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 xml:space="preserve">Ensure events are appropriately documented, </w:t>
      </w:r>
      <w:r w:rsidR="00E91D48" w:rsidRPr="008F4079">
        <w:rPr>
          <w:rFonts w:asciiTheme="minorHAnsi" w:hAnsiTheme="minorHAnsi" w:cstheme="minorHAnsi"/>
          <w:color w:val="000000"/>
          <w:sz w:val="24"/>
          <w:szCs w:val="24"/>
        </w:rPr>
        <w:t>captured,</w:t>
      </w:r>
      <w:r w:rsidRPr="008F4079">
        <w:rPr>
          <w:rFonts w:asciiTheme="minorHAnsi" w:hAnsiTheme="minorHAnsi" w:cstheme="minorHAnsi"/>
          <w:color w:val="000000"/>
          <w:sz w:val="24"/>
          <w:szCs w:val="24"/>
        </w:rPr>
        <w:t xml:space="preserve"> and evaluated</w:t>
      </w:r>
    </w:p>
    <w:p w14:paraId="375098BA" w14:textId="77777777" w:rsidR="00E5138D" w:rsidRPr="008F4079" w:rsidRDefault="00E5138D">
      <w:pPr>
        <w:spacing w:after="0" w:line="240" w:lineRule="auto"/>
        <w:rPr>
          <w:rFonts w:asciiTheme="minorHAnsi" w:eastAsia="Times New Roman" w:hAnsiTheme="minorHAnsi" w:cstheme="minorHAnsi"/>
          <w:sz w:val="24"/>
          <w:szCs w:val="24"/>
        </w:rPr>
      </w:pPr>
    </w:p>
    <w:p w14:paraId="29FFE9D8" w14:textId="77777777" w:rsidR="00E5138D" w:rsidRPr="008F4079" w:rsidRDefault="00565D3C">
      <w:pPr>
        <w:spacing w:before="28" w:after="0" w:line="240" w:lineRule="auto"/>
        <w:jc w:val="both"/>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Project &amp; Programme Management:</w:t>
      </w:r>
    </w:p>
    <w:p w14:paraId="59BAD357" w14:textId="77777777" w:rsidR="00E5138D" w:rsidRPr="008F4079" w:rsidRDefault="00E5138D">
      <w:pPr>
        <w:spacing w:after="0" w:line="240" w:lineRule="auto"/>
        <w:rPr>
          <w:rFonts w:asciiTheme="minorHAnsi" w:eastAsia="Times New Roman" w:hAnsiTheme="minorHAnsi" w:cstheme="minorHAnsi"/>
          <w:sz w:val="24"/>
          <w:szCs w:val="24"/>
        </w:rPr>
      </w:pPr>
    </w:p>
    <w:p w14:paraId="6F4AA292" w14:textId="09848E93" w:rsidR="00E5138D" w:rsidRPr="008F4079" w:rsidRDefault="00565D3C">
      <w:pPr>
        <w:numPr>
          <w:ilvl w:val="0"/>
          <w:numId w:val="17"/>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 xml:space="preserve">Create an innovative and ambitious programme in in collaboration with and leveraging input and support from partners, </w:t>
      </w:r>
      <w:r w:rsidR="0029658F" w:rsidRPr="008F4079">
        <w:rPr>
          <w:rFonts w:asciiTheme="minorHAnsi" w:hAnsiTheme="minorHAnsi" w:cstheme="minorHAnsi"/>
          <w:color w:val="000000"/>
          <w:sz w:val="24"/>
          <w:szCs w:val="24"/>
        </w:rPr>
        <w:t>stakeholders,</w:t>
      </w:r>
      <w:r w:rsidRPr="008F4079">
        <w:rPr>
          <w:rFonts w:asciiTheme="minorHAnsi" w:hAnsiTheme="minorHAnsi" w:cstheme="minorHAnsi"/>
          <w:color w:val="000000"/>
          <w:sz w:val="24"/>
          <w:szCs w:val="24"/>
        </w:rPr>
        <w:t xml:space="preserve"> and the wider HOI team</w:t>
      </w:r>
    </w:p>
    <w:p w14:paraId="1D4B9F72" w14:textId="77777777" w:rsidR="00E5138D" w:rsidRPr="008F4079" w:rsidRDefault="00565D3C">
      <w:pPr>
        <w:numPr>
          <w:ilvl w:val="0"/>
          <w:numId w:val="17"/>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Use appropriate project management methods and tools to ensure effective delivery across work streams and components</w:t>
      </w:r>
    </w:p>
    <w:p w14:paraId="79309B2C" w14:textId="77777777" w:rsidR="00E5138D" w:rsidRPr="008F4079" w:rsidRDefault="00565D3C">
      <w:pPr>
        <w:numPr>
          <w:ilvl w:val="0"/>
          <w:numId w:val="17"/>
        </w:numPr>
        <w:spacing w:after="0" w:line="240" w:lineRule="auto"/>
        <w:ind w:left="360"/>
        <w:jc w:val="both"/>
        <w:rPr>
          <w:rFonts w:asciiTheme="minorHAnsi" w:hAnsiTheme="minorHAnsi" w:cstheme="minorHAnsi"/>
          <w:color w:val="000000"/>
          <w:sz w:val="24"/>
          <w:szCs w:val="24"/>
        </w:rPr>
      </w:pPr>
      <w:r w:rsidRPr="008F4079">
        <w:rPr>
          <w:rFonts w:asciiTheme="minorHAnsi" w:hAnsiTheme="minorHAnsi" w:cstheme="minorHAnsi"/>
          <w:color w:val="000000"/>
          <w:sz w:val="24"/>
          <w:szCs w:val="24"/>
        </w:rPr>
        <w:t>Manage the production of core project outputs such as events, media, print materials, digital assets</w:t>
      </w:r>
    </w:p>
    <w:p w14:paraId="58BDE11E" w14:textId="77777777" w:rsidR="00E5138D" w:rsidRPr="008F4079" w:rsidRDefault="00565D3C">
      <w:pPr>
        <w:numPr>
          <w:ilvl w:val="0"/>
          <w:numId w:val="17"/>
        </w:numPr>
        <w:spacing w:after="0" w:line="240" w:lineRule="auto"/>
        <w:ind w:left="360" w:right="103"/>
        <w:jc w:val="both"/>
        <w:rPr>
          <w:rFonts w:asciiTheme="minorHAnsi" w:hAnsiTheme="minorHAnsi" w:cstheme="minorHAnsi"/>
          <w:color w:val="000000"/>
          <w:sz w:val="24"/>
          <w:szCs w:val="24"/>
        </w:rPr>
      </w:pPr>
      <w:r w:rsidRPr="008F4079">
        <w:rPr>
          <w:rFonts w:asciiTheme="minorHAnsi" w:hAnsiTheme="minorHAnsi" w:cstheme="minorHAnsi"/>
          <w:color w:val="000000"/>
          <w:sz w:val="24"/>
          <w:szCs w:val="24"/>
        </w:rPr>
        <w:t>Manage the planning, development and delivery of projects and programmes with input and support by the Board</w:t>
      </w:r>
    </w:p>
    <w:p w14:paraId="077218BD" w14:textId="58EB6547" w:rsidR="00E5138D" w:rsidRPr="008F4079" w:rsidRDefault="00565D3C">
      <w:pPr>
        <w:numPr>
          <w:ilvl w:val="0"/>
          <w:numId w:val="17"/>
        </w:numPr>
        <w:spacing w:after="0" w:line="240" w:lineRule="auto"/>
        <w:ind w:left="360" w:right="103"/>
        <w:jc w:val="both"/>
        <w:rPr>
          <w:rFonts w:asciiTheme="minorHAnsi" w:hAnsiTheme="minorHAnsi" w:cstheme="minorHAnsi"/>
          <w:color w:val="000000"/>
          <w:sz w:val="24"/>
          <w:szCs w:val="24"/>
        </w:rPr>
      </w:pPr>
      <w:r w:rsidRPr="008F4079">
        <w:rPr>
          <w:rFonts w:asciiTheme="minorHAnsi" w:hAnsiTheme="minorHAnsi" w:cstheme="minorHAnsi"/>
          <w:color w:val="000000"/>
          <w:sz w:val="24"/>
          <w:szCs w:val="24"/>
        </w:rPr>
        <w:t xml:space="preserve">Alongside the Board, assess and mitigate risk across programmes and commitments to determine if there is sufficient capacity to deliver and </w:t>
      </w:r>
      <w:r w:rsidR="00F15577">
        <w:rPr>
          <w:rFonts w:asciiTheme="minorHAnsi" w:hAnsiTheme="minorHAnsi" w:cstheme="minorHAnsi"/>
          <w:color w:val="000000"/>
          <w:sz w:val="24"/>
          <w:szCs w:val="24"/>
        </w:rPr>
        <w:t>alignment</w:t>
      </w:r>
      <w:r w:rsidRPr="008F4079">
        <w:rPr>
          <w:rFonts w:asciiTheme="minorHAnsi" w:hAnsiTheme="minorHAnsi" w:cstheme="minorHAnsi"/>
          <w:color w:val="000000"/>
          <w:sz w:val="24"/>
          <w:szCs w:val="24"/>
        </w:rPr>
        <w:t xml:space="preserve"> with strategic objectives</w:t>
      </w:r>
    </w:p>
    <w:p w14:paraId="3F2BC029" w14:textId="77777777" w:rsidR="00E5138D" w:rsidRPr="008F4079" w:rsidRDefault="00E5138D">
      <w:pPr>
        <w:spacing w:after="240" w:line="240" w:lineRule="auto"/>
        <w:rPr>
          <w:rFonts w:asciiTheme="minorHAnsi" w:eastAsia="Times New Roman" w:hAnsiTheme="minorHAnsi" w:cstheme="minorHAnsi"/>
          <w:sz w:val="24"/>
          <w:szCs w:val="24"/>
        </w:rPr>
      </w:pPr>
    </w:p>
    <w:p w14:paraId="0C77B2E6" w14:textId="77777777" w:rsidR="00E5138D" w:rsidRPr="008F4079" w:rsidRDefault="00565D3C">
      <w:pPr>
        <w:spacing w:before="41" w:after="0"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Partnerships and Stakeholder Management</w:t>
      </w:r>
    </w:p>
    <w:p w14:paraId="6716D866" w14:textId="77777777" w:rsidR="00E5138D" w:rsidRPr="008F4079" w:rsidRDefault="00E5138D">
      <w:pPr>
        <w:spacing w:after="0" w:line="240" w:lineRule="auto"/>
        <w:rPr>
          <w:rFonts w:asciiTheme="minorHAnsi" w:eastAsia="Times New Roman" w:hAnsiTheme="minorHAnsi" w:cstheme="minorHAnsi"/>
          <w:sz w:val="24"/>
          <w:szCs w:val="24"/>
        </w:rPr>
      </w:pPr>
    </w:p>
    <w:p w14:paraId="7278BFC1" w14:textId="77777777" w:rsidR="00E5138D" w:rsidRPr="008F4079" w:rsidRDefault="00565D3C">
      <w:pPr>
        <w:numPr>
          <w:ilvl w:val="0"/>
          <w:numId w:val="18"/>
        </w:numPr>
        <w:spacing w:before="43"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Build on existing relationships and ensure linked projects meet all parties needs and expectations</w:t>
      </w:r>
    </w:p>
    <w:p w14:paraId="1D61553D" w14:textId="64718F01" w:rsidR="00E5138D" w:rsidRPr="008F4079" w:rsidRDefault="00565D3C">
      <w:pPr>
        <w:numPr>
          <w:ilvl w:val="0"/>
          <w:numId w:val="18"/>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 xml:space="preserve">Develop new partnerships with a range of organisations whose objectives align with, and can add value to HOI and </w:t>
      </w:r>
      <w:r w:rsidR="0029658F" w:rsidRPr="008F4079">
        <w:rPr>
          <w:rFonts w:asciiTheme="minorHAnsi" w:hAnsiTheme="minorHAnsi" w:cstheme="minorHAnsi"/>
          <w:color w:val="000000"/>
          <w:sz w:val="24"/>
          <w:szCs w:val="24"/>
        </w:rPr>
        <w:t>its</w:t>
      </w:r>
      <w:r w:rsidRPr="008F4079">
        <w:rPr>
          <w:rFonts w:asciiTheme="minorHAnsi" w:hAnsiTheme="minorHAnsi" w:cstheme="minorHAnsi"/>
          <w:color w:val="000000"/>
          <w:sz w:val="24"/>
          <w:szCs w:val="24"/>
        </w:rPr>
        <w:t xml:space="preserve"> flagship projects, FOI and Schools Without Walls</w:t>
      </w:r>
    </w:p>
    <w:p w14:paraId="3A0FBE08" w14:textId="7E925ED7" w:rsidR="00E5138D" w:rsidRPr="008F4079" w:rsidRDefault="00565D3C">
      <w:pPr>
        <w:numPr>
          <w:ilvl w:val="0"/>
          <w:numId w:val="18"/>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 xml:space="preserve">Link the partnership projects to high profile public campaigns to generate significant interaction, </w:t>
      </w:r>
      <w:r w:rsidR="0029658F" w:rsidRPr="008F4079">
        <w:rPr>
          <w:rFonts w:asciiTheme="minorHAnsi" w:hAnsiTheme="minorHAnsi" w:cstheme="minorHAnsi"/>
          <w:color w:val="000000"/>
          <w:sz w:val="24"/>
          <w:szCs w:val="24"/>
        </w:rPr>
        <w:t>profile,</w:t>
      </w:r>
      <w:r w:rsidRPr="008F4079">
        <w:rPr>
          <w:rFonts w:asciiTheme="minorHAnsi" w:hAnsiTheme="minorHAnsi" w:cstheme="minorHAnsi"/>
          <w:color w:val="000000"/>
          <w:sz w:val="24"/>
          <w:szCs w:val="24"/>
        </w:rPr>
        <w:t xml:space="preserve"> and impact</w:t>
      </w:r>
    </w:p>
    <w:p w14:paraId="08FA0D94" w14:textId="77777777" w:rsidR="00E5138D" w:rsidRPr="008F4079" w:rsidRDefault="00565D3C">
      <w:pPr>
        <w:numPr>
          <w:ilvl w:val="0"/>
          <w:numId w:val="18"/>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Navigate a complex multi-stakeholder environment across sectors including arts and creative industries, business, Primary, Secondary, FE &amp; HE sectors, social and civic enterprise and Climate Change Emergency groupings.</w:t>
      </w:r>
    </w:p>
    <w:p w14:paraId="7BE7A3FB" w14:textId="77777777" w:rsidR="00E5138D" w:rsidRPr="008F4079" w:rsidRDefault="00E5138D">
      <w:pPr>
        <w:spacing w:after="0" w:line="240" w:lineRule="auto"/>
        <w:rPr>
          <w:rFonts w:asciiTheme="minorHAnsi" w:eastAsia="Times New Roman" w:hAnsiTheme="minorHAnsi" w:cstheme="minorHAnsi"/>
          <w:sz w:val="24"/>
          <w:szCs w:val="24"/>
        </w:rPr>
      </w:pPr>
    </w:p>
    <w:p w14:paraId="008ABD63" w14:textId="77777777" w:rsidR="00E5138D" w:rsidRPr="008F4079" w:rsidRDefault="00565D3C">
      <w:pPr>
        <w:spacing w:before="45" w:after="0"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Fundraising and Sponsorship:</w:t>
      </w:r>
      <w:r w:rsidRPr="008F4079">
        <w:rPr>
          <w:rFonts w:asciiTheme="minorHAnsi" w:hAnsiTheme="minorHAnsi" w:cstheme="minorHAnsi"/>
          <w:color w:val="000000"/>
          <w:sz w:val="24"/>
          <w:szCs w:val="24"/>
        </w:rPr>
        <w:t> </w:t>
      </w:r>
    </w:p>
    <w:p w14:paraId="65903356" w14:textId="77777777" w:rsidR="00E5138D" w:rsidRPr="008F4079" w:rsidRDefault="00E5138D">
      <w:pPr>
        <w:spacing w:after="0" w:line="240" w:lineRule="auto"/>
        <w:rPr>
          <w:rFonts w:asciiTheme="minorHAnsi" w:eastAsia="Times New Roman" w:hAnsiTheme="minorHAnsi" w:cstheme="minorHAnsi"/>
          <w:sz w:val="24"/>
          <w:szCs w:val="24"/>
        </w:rPr>
      </w:pPr>
    </w:p>
    <w:p w14:paraId="680E692B" w14:textId="23EB98F4" w:rsidR="00E5138D" w:rsidRPr="008F4079" w:rsidRDefault="00565D3C">
      <w:pPr>
        <w:numPr>
          <w:ilvl w:val="0"/>
          <w:numId w:val="2"/>
        </w:numPr>
        <w:spacing w:before="45"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Develop the fundraising strategy and key targets in discussion with the Board</w:t>
      </w:r>
    </w:p>
    <w:p w14:paraId="0BE596C1" w14:textId="77777777" w:rsidR="00E5138D" w:rsidRPr="008F4079" w:rsidRDefault="00565D3C">
      <w:pPr>
        <w:numPr>
          <w:ilvl w:val="0"/>
          <w:numId w:val="2"/>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Research other sources of funding relevant to the needs of HOI</w:t>
      </w:r>
    </w:p>
    <w:p w14:paraId="01D50E75" w14:textId="77777777" w:rsidR="00E5138D" w:rsidRPr="008F4079" w:rsidRDefault="00565D3C">
      <w:pPr>
        <w:numPr>
          <w:ilvl w:val="0"/>
          <w:numId w:val="2"/>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Liaise with Trusts and Foundations to ascertain best approach, and write funding applications as appropriate</w:t>
      </w:r>
    </w:p>
    <w:p w14:paraId="659855A6" w14:textId="77777777" w:rsidR="00E5138D" w:rsidRPr="008F4079" w:rsidRDefault="00565D3C">
      <w:pPr>
        <w:numPr>
          <w:ilvl w:val="0"/>
          <w:numId w:val="2"/>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With funded projects, ensure all requirements within this relationship are met including the final reports and budget, as well as data on KPI’s</w:t>
      </w:r>
    </w:p>
    <w:p w14:paraId="201AB586" w14:textId="0E96415D" w:rsidR="00E5138D" w:rsidRPr="008F4079" w:rsidRDefault="00565D3C">
      <w:pPr>
        <w:numPr>
          <w:ilvl w:val="0"/>
          <w:numId w:val="2"/>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Develop</w:t>
      </w:r>
      <w:r w:rsidR="004D0691">
        <w:rPr>
          <w:rFonts w:asciiTheme="minorHAnsi" w:hAnsiTheme="minorHAnsi" w:cstheme="minorHAnsi"/>
          <w:color w:val="000000"/>
          <w:sz w:val="24"/>
          <w:szCs w:val="24"/>
        </w:rPr>
        <w:t xml:space="preserve"> </w:t>
      </w:r>
      <w:r w:rsidRPr="008F4079">
        <w:rPr>
          <w:rFonts w:asciiTheme="minorHAnsi" w:hAnsiTheme="minorHAnsi" w:cstheme="minorHAnsi"/>
          <w:color w:val="000000"/>
          <w:sz w:val="24"/>
          <w:szCs w:val="24"/>
        </w:rPr>
        <w:t>infrastructure and activities alongside the Board to encourage and appeal to Sponsors</w:t>
      </w:r>
    </w:p>
    <w:p w14:paraId="3BB29598" w14:textId="77777777" w:rsidR="00E5138D" w:rsidRPr="008F4079" w:rsidRDefault="00E5138D">
      <w:pPr>
        <w:spacing w:after="240" w:line="240" w:lineRule="auto"/>
        <w:rPr>
          <w:rFonts w:asciiTheme="minorHAnsi" w:eastAsia="Times New Roman" w:hAnsiTheme="minorHAnsi" w:cstheme="minorHAnsi"/>
          <w:sz w:val="24"/>
          <w:szCs w:val="24"/>
        </w:rPr>
      </w:pPr>
    </w:p>
    <w:p w14:paraId="4D21BFBC" w14:textId="77777777" w:rsidR="00E5138D" w:rsidRPr="008F4079" w:rsidRDefault="00565D3C">
      <w:pPr>
        <w:spacing w:before="42" w:after="0"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Communications, Media, and Marketing:</w:t>
      </w:r>
      <w:r w:rsidRPr="008F4079">
        <w:rPr>
          <w:rFonts w:asciiTheme="minorHAnsi" w:eastAsia="Times New Roman" w:hAnsiTheme="minorHAnsi" w:cstheme="minorHAnsi"/>
          <w:sz w:val="24"/>
          <w:szCs w:val="24"/>
        </w:rPr>
        <w:br/>
      </w:r>
    </w:p>
    <w:p w14:paraId="22C56F22" w14:textId="77777777" w:rsidR="00E5138D" w:rsidRPr="008F4079" w:rsidRDefault="00565D3C">
      <w:pPr>
        <w:numPr>
          <w:ilvl w:val="0"/>
          <w:numId w:val="3"/>
        </w:numPr>
        <w:spacing w:before="38"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Act as the main strategic contact for HOI</w:t>
      </w:r>
    </w:p>
    <w:p w14:paraId="0B452B0B" w14:textId="41F7214B" w:rsidR="00E5138D" w:rsidRPr="008F4079" w:rsidRDefault="00565D3C">
      <w:pPr>
        <w:numPr>
          <w:ilvl w:val="0"/>
          <w:numId w:val="3"/>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 xml:space="preserve">Provide regular updates to the Board, external partners, </w:t>
      </w:r>
      <w:r w:rsidR="0029658F" w:rsidRPr="008F4079">
        <w:rPr>
          <w:rFonts w:asciiTheme="minorHAnsi" w:hAnsiTheme="minorHAnsi" w:cstheme="minorHAnsi"/>
          <w:color w:val="000000"/>
          <w:sz w:val="24"/>
          <w:szCs w:val="24"/>
        </w:rPr>
        <w:t>staff,</w:t>
      </w:r>
      <w:r w:rsidRPr="008F4079">
        <w:rPr>
          <w:rFonts w:asciiTheme="minorHAnsi" w:hAnsiTheme="minorHAnsi" w:cstheme="minorHAnsi"/>
          <w:color w:val="000000"/>
          <w:sz w:val="24"/>
          <w:szCs w:val="24"/>
        </w:rPr>
        <w:t xml:space="preserve"> and colleagues as appropriate </w:t>
      </w:r>
    </w:p>
    <w:p w14:paraId="7791079B" w14:textId="2283D0DF" w:rsidR="00E5138D" w:rsidRPr="008F4079" w:rsidRDefault="00565D3C">
      <w:pPr>
        <w:numPr>
          <w:ilvl w:val="0"/>
          <w:numId w:val="3"/>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Develop</w:t>
      </w:r>
      <w:r w:rsidR="00E0577C">
        <w:rPr>
          <w:rFonts w:asciiTheme="minorHAnsi" w:hAnsiTheme="minorHAnsi" w:cstheme="minorHAnsi"/>
          <w:color w:val="000000"/>
          <w:sz w:val="24"/>
          <w:szCs w:val="24"/>
        </w:rPr>
        <w:t xml:space="preserve"> </w:t>
      </w:r>
      <w:r w:rsidR="0029658F">
        <w:rPr>
          <w:rFonts w:asciiTheme="minorHAnsi" w:hAnsiTheme="minorHAnsi" w:cstheme="minorHAnsi"/>
          <w:color w:val="000000"/>
          <w:sz w:val="24"/>
          <w:szCs w:val="24"/>
        </w:rPr>
        <w:t>m</w:t>
      </w:r>
      <w:r w:rsidRPr="008F4079">
        <w:rPr>
          <w:rFonts w:asciiTheme="minorHAnsi" w:hAnsiTheme="minorHAnsi" w:cstheme="minorHAnsi"/>
          <w:color w:val="000000"/>
          <w:sz w:val="24"/>
          <w:szCs w:val="24"/>
        </w:rPr>
        <w:t xml:space="preserve">arketing, </w:t>
      </w:r>
      <w:r w:rsidR="0029658F" w:rsidRPr="008F4079">
        <w:rPr>
          <w:rFonts w:asciiTheme="minorHAnsi" w:hAnsiTheme="minorHAnsi" w:cstheme="minorHAnsi"/>
          <w:color w:val="000000"/>
          <w:sz w:val="24"/>
          <w:szCs w:val="24"/>
        </w:rPr>
        <w:t>social media,</w:t>
      </w:r>
      <w:r w:rsidRPr="008F4079">
        <w:rPr>
          <w:rFonts w:asciiTheme="minorHAnsi" w:hAnsiTheme="minorHAnsi" w:cstheme="minorHAnsi"/>
          <w:color w:val="000000"/>
          <w:sz w:val="24"/>
          <w:szCs w:val="24"/>
        </w:rPr>
        <w:t xml:space="preserve"> and </w:t>
      </w:r>
      <w:r w:rsidR="0029658F">
        <w:rPr>
          <w:rFonts w:asciiTheme="minorHAnsi" w:hAnsiTheme="minorHAnsi" w:cstheme="minorHAnsi"/>
          <w:color w:val="000000"/>
          <w:sz w:val="24"/>
          <w:szCs w:val="24"/>
        </w:rPr>
        <w:t>a</w:t>
      </w:r>
      <w:r w:rsidRPr="008F4079">
        <w:rPr>
          <w:rFonts w:asciiTheme="minorHAnsi" w:hAnsiTheme="minorHAnsi" w:cstheme="minorHAnsi"/>
          <w:color w:val="000000"/>
          <w:sz w:val="24"/>
          <w:szCs w:val="24"/>
        </w:rPr>
        <w:t xml:space="preserve">udience </w:t>
      </w:r>
      <w:r w:rsidR="0029658F">
        <w:rPr>
          <w:rFonts w:asciiTheme="minorHAnsi" w:hAnsiTheme="minorHAnsi" w:cstheme="minorHAnsi"/>
          <w:color w:val="000000"/>
          <w:sz w:val="24"/>
          <w:szCs w:val="24"/>
        </w:rPr>
        <w:t>d</w:t>
      </w:r>
      <w:r w:rsidRPr="008F4079">
        <w:rPr>
          <w:rFonts w:asciiTheme="minorHAnsi" w:hAnsiTheme="minorHAnsi" w:cstheme="minorHAnsi"/>
          <w:color w:val="000000"/>
          <w:sz w:val="24"/>
          <w:szCs w:val="24"/>
        </w:rPr>
        <w:t>evelopment strateg</w:t>
      </w:r>
      <w:r w:rsidR="0029658F">
        <w:rPr>
          <w:rFonts w:asciiTheme="minorHAnsi" w:hAnsiTheme="minorHAnsi" w:cstheme="minorHAnsi"/>
          <w:color w:val="000000"/>
          <w:sz w:val="24"/>
          <w:szCs w:val="24"/>
        </w:rPr>
        <w:t>ies</w:t>
      </w:r>
      <w:r w:rsidRPr="008F4079">
        <w:rPr>
          <w:rFonts w:asciiTheme="minorHAnsi" w:hAnsiTheme="minorHAnsi" w:cstheme="minorHAnsi"/>
          <w:color w:val="000000"/>
          <w:sz w:val="24"/>
          <w:szCs w:val="24"/>
        </w:rPr>
        <w:t xml:space="preserve"> in conjunction with the Board and team</w:t>
      </w:r>
    </w:p>
    <w:p w14:paraId="11DDB182" w14:textId="77777777" w:rsidR="00E5138D" w:rsidRPr="008F4079" w:rsidRDefault="00E5138D">
      <w:pPr>
        <w:spacing w:after="240" w:line="240" w:lineRule="auto"/>
        <w:rPr>
          <w:rFonts w:asciiTheme="minorHAnsi" w:eastAsia="Times New Roman" w:hAnsiTheme="minorHAnsi" w:cstheme="minorHAnsi"/>
          <w:sz w:val="24"/>
          <w:szCs w:val="24"/>
        </w:rPr>
      </w:pPr>
    </w:p>
    <w:p w14:paraId="00EF86CC" w14:textId="77777777"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Monitoring and Evaluation:</w:t>
      </w:r>
    </w:p>
    <w:p w14:paraId="0012E6ED" w14:textId="77777777" w:rsidR="00E5138D" w:rsidRPr="008F4079" w:rsidRDefault="00565D3C">
      <w:pPr>
        <w:numPr>
          <w:ilvl w:val="0"/>
          <w:numId w:val="5"/>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Monitoring and data gathering to evidence impact of creative and learning projects implemented – for both internal and external use</w:t>
      </w:r>
    </w:p>
    <w:p w14:paraId="7031C905" w14:textId="77777777" w:rsidR="00E5138D" w:rsidRPr="008F4079" w:rsidRDefault="00565D3C">
      <w:pPr>
        <w:numPr>
          <w:ilvl w:val="0"/>
          <w:numId w:val="5"/>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Compiling data and headline success into external reports and case studies to share with sector and evidence best practice</w:t>
      </w:r>
    </w:p>
    <w:p w14:paraId="40F9AFA0" w14:textId="77777777" w:rsidR="00E5138D" w:rsidRPr="008F4079" w:rsidRDefault="00565D3C">
      <w:pPr>
        <w:numPr>
          <w:ilvl w:val="0"/>
          <w:numId w:val="5"/>
        </w:numPr>
        <w:spacing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Development and implementation of any Policies such as Equality Action Plan etc</w:t>
      </w:r>
    </w:p>
    <w:p w14:paraId="45D3629E" w14:textId="77777777" w:rsidR="00E5138D" w:rsidRPr="008F4079" w:rsidRDefault="00E5138D">
      <w:pPr>
        <w:spacing w:after="0" w:line="240" w:lineRule="auto"/>
        <w:rPr>
          <w:rFonts w:asciiTheme="minorHAnsi" w:eastAsia="Times New Roman" w:hAnsiTheme="minorHAnsi" w:cstheme="minorHAnsi"/>
          <w:sz w:val="24"/>
          <w:szCs w:val="24"/>
        </w:rPr>
      </w:pPr>
    </w:p>
    <w:p w14:paraId="597B2AE7" w14:textId="77777777"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Advocacy:</w:t>
      </w:r>
    </w:p>
    <w:p w14:paraId="6529C226" w14:textId="77777777" w:rsidR="00E5138D" w:rsidRPr="008F4079" w:rsidRDefault="00565D3C">
      <w:pPr>
        <w:numPr>
          <w:ilvl w:val="0"/>
          <w:numId w:val="6"/>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Be the ‘face’ of the charity and act as an ambassador and representative of HOI at public events etc</w:t>
      </w:r>
    </w:p>
    <w:p w14:paraId="0E0A0AAB" w14:textId="77777777" w:rsidR="00E5138D" w:rsidRPr="008F4079" w:rsidRDefault="00565D3C">
      <w:pPr>
        <w:numPr>
          <w:ilvl w:val="0"/>
          <w:numId w:val="6"/>
        </w:numPr>
        <w:spacing w:after="0"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Represent the organisation as appropriate with the press/media to help raise profile of the charity</w:t>
      </w:r>
    </w:p>
    <w:p w14:paraId="3247F3F3" w14:textId="77777777" w:rsidR="00E5138D" w:rsidRPr="008F4079" w:rsidRDefault="00565D3C">
      <w:pPr>
        <w:numPr>
          <w:ilvl w:val="0"/>
          <w:numId w:val="6"/>
        </w:numPr>
        <w:spacing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Make public presentations across different media as required to represent the charity</w:t>
      </w:r>
    </w:p>
    <w:p w14:paraId="0D66831A" w14:textId="77777777" w:rsidR="00E5138D" w:rsidRPr="008F4079" w:rsidRDefault="00E5138D">
      <w:pPr>
        <w:spacing w:after="0" w:line="240" w:lineRule="auto"/>
        <w:rPr>
          <w:rFonts w:asciiTheme="minorHAnsi" w:eastAsia="Times New Roman" w:hAnsiTheme="minorHAnsi" w:cstheme="minorHAnsi"/>
          <w:sz w:val="24"/>
          <w:szCs w:val="24"/>
        </w:rPr>
      </w:pPr>
    </w:p>
    <w:p w14:paraId="30C03D69" w14:textId="77777777"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Personnel:</w:t>
      </w:r>
    </w:p>
    <w:p w14:paraId="5A00AB20" w14:textId="77777777" w:rsidR="00E5138D" w:rsidRPr="008F4079" w:rsidRDefault="00565D3C">
      <w:pPr>
        <w:numPr>
          <w:ilvl w:val="0"/>
          <w:numId w:val="8"/>
        </w:numPr>
        <w:spacing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This role manages the freelance provider of book-keeping and administrative services, freelance project workers and artists and all paid internships and placements</w:t>
      </w:r>
    </w:p>
    <w:p w14:paraId="66B1DD7D" w14:textId="77777777" w:rsidR="00E5138D" w:rsidRPr="008F4079" w:rsidRDefault="00E5138D">
      <w:pPr>
        <w:spacing w:after="0" w:line="240" w:lineRule="auto"/>
        <w:rPr>
          <w:rFonts w:asciiTheme="minorHAnsi" w:eastAsia="Times New Roman" w:hAnsiTheme="minorHAnsi" w:cstheme="minorHAnsi"/>
          <w:sz w:val="24"/>
          <w:szCs w:val="24"/>
        </w:rPr>
      </w:pPr>
    </w:p>
    <w:p w14:paraId="508AEFB5" w14:textId="77777777" w:rsidR="00E5138D" w:rsidRPr="008F4079" w:rsidRDefault="00565D3C">
      <w:pPr>
        <w:spacing w:line="240" w:lineRule="auto"/>
        <w:rPr>
          <w:rFonts w:asciiTheme="minorHAnsi" w:eastAsia="Times New Roman" w:hAnsiTheme="minorHAnsi" w:cstheme="minorHAnsi"/>
          <w:sz w:val="24"/>
          <w:szCs w:val="24"/>
        </w:rPr>
      </w:pPr>
      <w:r w:rsidRPr="008F4079">
        <w:rPr>
          <w:rFonts w:asciiTheme="minorHAnsi" w:hAnsiTheme="minorHAnsi" w:cstheme="minorHAnsi"/>
          <w:b/>
          <w:color w:val="000000"/>
          <w:sz w:val="24"/>
          <w:szCs w:val="24"/>
        </w:rPr>
        <w:t>General</w:t>
      </w:r>
    </w:p>
    <w:p w14:paraId="08C8ADA7" w14:textId="79A9D3E7" w:rsidR="00E5138D" w:rsidRPr="006B32E6" w:rsidRDefault="00565D3C" w:rsidP="006B32E6">
      <w:pPr>
        <w:numPr>
          <w:ilvl w:val="0"/>
          <w:numId w:val="10"/>
        </w:numPr>
        <w:spacing w:line="240" w:lineRule="auto"/>
        <w:ind w:left="360"/>
        <w:rPr>
          <w:rFonts w:asciiTheme="minorHAnsi" w:hAnsiTheme="minorHAnsi" w:cstheme="minorHAnsi"/>
          <w:color w:val="000000"/>
          <w:sz w:val="24"/>
          <w:szCs w:val="24"/>
        </w:rPr>
      </w:pPr>
      <w:r w:rsidRPr="008F4079">
        <w:rPr>
          <w:rFonts w:asciiTheme="minorHAnsi" w:hAnsiTheme="minorHAnsi" w:cstheme="minorHAnsi"/>
          <w:color w:val="000000"/>
          <w:sz w:val="24"/>
          <w:szCs w:val="24"/>
        </w:rPr>
        <w:t>To adopt a flexible attitude to undertaking any other duty that may reasonably be allocated by the Board of Trustees.</w:t>
      </w:r>
    </w:p>
    <w:p w14:paraId="15BA923F" w14:textId="77777777" w:rsidR="00E5138D" w:rsidRPr="008F4079" w:rsidRDefault="00E5138D">
      <w:pPr>
        <w:spacing w:after="0" w:line="276" w:lineRule="auto"/>
        <w:rPr>
          <w:rFonts w:asciiTheme="minorHAnsi" w:hAnsiTheme="minorHAnsi" w:cstheme="minorHAnsi"/>
          <w:sz w:val="24"/>
          <w:szCs w:val="24"/>
        </w:rPr>
      </w:pPr>
    </w:p>
    <w:p w14:paraId="318945AB" w14:textId="77777777" w:rsidR="00E5138D" w:rsidRPr="008F4079" w:rsidRDefault="00565D3C">
      <w:pPr>
        <w:numPr>
          <w:ilvl w:val="0"/>
          <w:numId w:val="12"/>
        </w:numPr>
        <w:spacing w:after="0" w:line="276" w:lineRule="auto"/>
        <w:ind w:left="426" w:hanging="426"/>
        <w:rPr>
          <w:rFonts w:asciiTheme="minorHAnsi" w:hAnsiTheme="minorHAnsi" w:cstheme="minorHAnsi"/>
          <w:b/>
          <w:sz w:val="24"/>
          <w:szCs w:val="24"/>
        </w:rPr>
      </w:pPr>
      <w:r w:rsidRPr="008F4079">
        <w:rPr>
          <w:rFonts w:asciiTheme="minorHAnsi" w:hAnsiTheme="minorHAnsi" w:cstheme="minorHAnsi"/>
          <w:b/>
          <w:sz w:val="24"/>
          <w:szCs w:val="24"/>
        </w:rPr>
        <w:t>Equality of Opportunity and Access:</w:t>
      </w:r>
    </w:p>
    <w:p w14:paraId="7A426F3C" w14:textId="77777777" w:rsidR="00E5138D" w:rsidRPr="008F4079" w:rsidRDefault="00E5138D">
      <w:pPr>
        <w:spacing w:after="0" w:line="276" w:lineRule="auto"/>
        <w:rPr>
          <w:rFonts w:asciiTheme="minorHAnsi" w:hAnsiTheme="minorHAnsi" w:cstheme="minorHAnsi"/>
          <w:b/>
          <w:sz w:val="24"/>
          <w:szCs w:val="24"/>
        </w:rPr>
      </w:pPr>
    </w:p>
    <w:p w14:paraId="61B240E3" w14:textId="77777777" w:rsidR="00E5138D" w:rsidRPr="008F4079" w:rsidRDefault="00565D3C">
      <w:p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 xml:space="preserve">It is the House of Imagination’s policy not to discriminate based on gender, sexual orientation, marital or civil partnership status, any gender reassignment, race (including, colour, nationality, ethnic or national origin), religion or belief, disability or age, pregnancy, or maternity or part-time or full-time worker.  </w:t>
      </w:r>
    </w:p>
    <w:p w14:paraId="0E703A7B" w14:textId="77777777" w:rsidR="00E5138D" w:rsidRPr="008F4079" w:rsidRDefault="00E5138D">
      <w:pPr>
        <w:spacing w:after="0" w:line="240" w:lineRule="auto"/>
        <w:rPr>
          <w:rFonts w:asciiTheme="minorHAnsi" w:hAnsiTheme="minorHAnsi" w:cstheme="minorHAnsi"/>
          <w:sz w:val="24"/>
          <w:szCs w:val="24"/>
        </w:rPr>
      </w:pPr>
    </w:p>
    <w:p w14:paraId="02803763" w14:textId="77777777" w:rsidR="00E5138D" w:rsidRPr="008F4079" w:rsidRDefault="00565D3C">
      <w:p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 xml:space="preserve">We are keen to attract a wide range of interest in this role. We hope to encourage those who are currently </w:t>
      </w:r>
    </w:p>
    <w:p w14:paraId="0BD97502" w14:textId="77777777" w:rsidR="00E5138D" w:rsidRPr="008F4079" w:rsidRDefault="00565D3C">
      <w:p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underrepresented in our sector to apply.</w:t>
      </w:r>
    </w:p>
    <w:p w14:paraId="306A8F5E" w14:textId="77777777" w:rsidR="00E5138D" w:rsidRPr="008F4079" w:rsidRDefault="00E5138D">
      <w:pPr>
        <w:spacing w:after="0" w:line="240" w:lineRule="auto"/>
        <w:rPr>
          <w:rFonts w:asciiTheme="minorHAnsi" w:hAnsiTheme="minorHAnsi" w:cstheme="minorHAnsi"/>
          <w:sz w:val="24"/>
          <w:szCs w:val="24"/>
        </w:rPr>
      </w:pPr>
    </w:p>
    <w:p w14:paraId="030AD81E" w14:textId="77777777" w:rsidR="00E5138D" w:rsidRPr="008F4079" w:rsidRDefault="00565D3C">
      <w:p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Please let us know whether if shortlisted, and invited for interview, you require any access requirement.</w:t>
      </w:r>
    </w:p>
    <w:p w14:paraId="5211AC5C" w14:textId="77777777" w:rsidR="00E5138D" w:rsidRPr="008F4079" w:rsidRDefault="00565D3C">
      <w:p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We will make all reasonable adjustments to accommodate the right candidate based on ability and who is best suited to the role.</w:t>
      </w:r>
    </w:p>
    <w:p w14:paraId="0B0E2320" w14:textId="77777777" w:rsidR="00E5138D" w:rsidRPr="008F4079" w:rsidRDefault="00E5138D">
      <w:pPr>
        <w:spacing w:after="0" w:line="240" w:lineRule="auto"/>
        <w:rPr>
          <w:rFonts w:asciiTheme="minorHAnsi" w:hAnsiTheme="minorHAnsi" w:cstheme="minorHAnsi"/>
          <w:sz w:val="24"/>
          <w:szCs w:val="24"/>
        </w:rPr>
      </w:pPr>
    </w:p>
    <w:p w14:paraId="38663F51" w14:textId="77777777" w:rsidR="00E5138D" w:rsidRPr="008F4079" w:rsidRDefault="00E5138D">
      <w:pPr>
        <w:spacing w:after="0" w:line="240" w:lineRule="auto"/>
        <w:rPr>
          <w:rFonts w:asciiTheme="minorHAnsi" w:hAnsiTheme="minorHAnsi" w:cstheme="minorHAnsi"/>
          <w:sz w:val="24"/>
          <w:szCs w:val="24"/>
        </w:rPr>
      </w:pPr>
    </w:p>
    <w:p w14:paraId="4597E536" w14:textId="77777777" w:rsidR="00E5138D" w:rsidRPr="008F4079" w:rsidRDefault="00565D3C">
      <w:pPr>
        <w:numPr>
          <w:ilvl w:val="0"/>
          <w:numId w:val="12"/>
        </w:numPr>
        <w:spacing w:after="0" w:line="276" w:lineRule="auto"/>
        <w:ind w:left="426" w:hanging="426"/>
        <w:rPr>
          <w:rFonts w:asciiTheme="minorHAnsi" w:hAnsiTheme="minorHAnsi" w:cstheme="minorHAnsi"/>
          <w:b/>
          <w:sz w:val="24"/>
          <w:szCs w:val="24"/>
        </w:rPr>
      </w:pPr>
      <w:r w:rsidRPr="008F4079">
        <w:rPr>
          <w:rFonts w:asciiTheme="minorHAnsi" w:hAnsiTheme="minorHAnsi" w:cstheme="minorHAnsi"/>
          <w:b/>
          <w:sz w:val="24"/>
          <w:szCs w:val="24"/>
        </w:rPr>
        <w:t>Application Process:</w:t>
      </w:r>
    </w:p>
    <w:p w14:paraId="6F4119D6" w14:textId="77777777" w:rsidR="00E5138D" w:rsidRPr="008F4079" w:rsidRDefault="00E5138D">
      <w:pPr>
        <w:pBdr>
          <w:top w:val="nil"/>
          <w:left w:val="nil"/>
          <w:bottom w:val="nil"/>
          <w:right w:val="nil"/>
          <w:between w:val="nil"/>
        </w:pBdr>
        <w:spacing w:after="0" w:line="240" w:lineRule="auto"/>
        <w:rPr>
          <w:rFonts w:asciiTheme="minorHAnsi" w:hAnsiTheme="minorHAnsi" w:cstheme="minorHAnsi"/>
          <w:sz w:val="24"/>
          <w:szCs w:val="24"/>
        </w:rPr>
      </w:pPr>
    </w:p>
    <w:p w14:paraId="2F89230D" w14:textId="751EFFC6" w:rsidR="00E5138D" w:rsidRPr="008F4079" w:rsidRDefault="00565D3C">
      <w:pPr>
        <w:tabs>
          <w:tab w:val="left" w:pos="-720"/>
          <w:tab w:val="left" w:pos="0"/>
        </w:tabs>
        <w:spacing w:after="200" w:line="276" w:lineRule="auto"/>
        <w:rPr>
          <w:rFonts w:asciiTheme="minorHAnsi" w:hAnsiTheme="minorHAnsi" w:cstheme="minorHAnsi"/>
          <w:sz w:val="24"/>
          <w:szCs w:val="24"/>
        </w:rPr>
      </w:pPr>
      <w:r w:rsidRPr="008F4079">
        <w:rPr>
          <w:rFonts w:asciiTheme="minorHAnsi" w:hAnsiTheme="minorHAnsi" w:cstheme="minorHAnsi"/>
          <w:sz w:val="24"/>
          <w:szCs w:val="24"/>
        </w:rPr>
        <w:t>To apply for this role, please provide a cover letter  (no more than two pages max of A4)  plus your CV  (including references). CV to be no longer than 3 pages.</w:t>
      </w:r>
    </w:p>
    <w:p w14:paraId="3B126A63" w14:textId="77777777" w:rsidR="00E5138D" w:rsidRPr="008F4079" w:rsidRDefault="00565D3C">
      <w:pPr>
        <w:tabs>
          <w:tab w:val="left" w:pos="-720"/>
          <w:tab w:val="left" w:pos="0"/>
        </w:tabs>
        <w:spacing w:after="200" w:line="276" w:lineRule="auto"/>
        <w:rPr>
          <w:rFonts w:asciiTheme="minorHAnsi" w:hAnsiTheme="minorHAnsi" w:cstheme="minorHAnsi"/>
          <w:sz w:val="24"/>
          <w:szCs w:val="24"/>
        </w:rPr>
      </w:pPr>
      <w:r w:rsidRPr="008F4079">
        <w:rPr>
          <w:rFonts w:asciiTheme="minorHAnsi" w:hAnsiTheme="minorHAnsi" w:cstheme="minorHAnsi"/>
          <w:sz w:val="24"/>
          <w:szCs w:val="24"/>
        </w:rPr>
        <w:t>Please ensure you include:</w:t>
      </w:r>
    </w:p>
    <w:p w14:paraId="4C882870" w14:textId="77777777" w:rsidR="00E5138D" w:rsidRPr="008F4079" w:rsidRDefault="00565D3C">
      <w:pPr>
        <w:numPr>
          <w:ilvl w:val="0"/>
          <w:numId w:val="1"/>
        </w:numPr>
        <w:tabs>
          <w:tab w:val="left" w:pos="-720"/>
          <w:tab w:val="left" w:pos="0"/>
        </w:tabs>
        <w:spacing w:after="0" w:line="240" w:lineRule="auto"/>
        <w:rPr>
          <w:rFonts w:asciiTheme="minorHAnsi" w:hAnsiTheme="minorHAnsi" w:cstheme="minorHAnsi"/>
          <w:sz w:val="24"/>
          <w:szCs w:val="24"/>
        </w:rPr>
      </w:pPr>
      <w:r w:rsidRPr="008F4079">
        <w:rPr>
          <w:rFonts w:asciiTheme="minorHAnsi" w:hAnsiTheme="minorHAnsi" w:cstheme="minorHAnsi"/>
          <w:sz w:val="24"/>
          <w:szCs w:val="24"/>
        </w:rPr>
        <w:t>Your experience and relevant competencies to undertake the role</w:t>
      </w:r>
    </w:p>
    <w:p w14:paraId="1E842DAD" w14:textId="77777777" w:rsidR="00E5138D" w:rsidRPr="008F4079" w:rsidRDefault="00565D3C">
      <w:pPr>
        <w:numPr>
          <w:ilvl w:val="0"/>
          <w:numId w:val="1"/>
        </w:numPr>
        <w:tabs>
          <w:tab w:val="left" w:pos="-720"/>
          <w:tab w:val="left" w:pos="0"/>
        </w:tabs>
        <w:spacing w:after="0" w:line="240" w:lineRule="auto"/>
        <w:rPr>
          <w:rFonts w:asciiTheme="minorHAnsi" w:hAnsiTheme="minorHAnsi" w:cstheme="minorHAnsi"/>
          <w:sz w:val="24"/>
          <w:szCs w:val="24"/>
        </w:rPr>
      </w:pPr>
      <w:r w:rsidRPr="008F4079">
        <w:rPr>
          <w:rFonts w:asciiTheme="minorHAnsi" w:hAnsiTheme="minorHAnsi" w:cstheme="minorHAnsi"/>
          <w:sz w:val="24"/>
          <w:szCs w:val="24"/>
        </w:rPr>
        <w:t>Details of two suitable references who are familiar with your work and experience in this area. Ideally one of these should be your most recent employer if possible</w:t>
      </w:r>
    </w:p>
    <w:p w14:paraId="4FD90948" w14:textId="77777777" w:rsidR="00E5138D" w:rsidRPr="008F4079" w:rsidRDefault="00565D3C">
      <w:pPr>
        <w:numPr>
          <w:ilvl w:val="0"/>
          <w:numId w:val="1"/>
        </w:numPr>
        <w:tabs>
          <w:tab w:val="left" w:pos="-720"/>
          <w:tab w:val="left" w:pos="0"/>
        </w:tabs>
        <w:spacing w:after="0" w:line="240" w:lineRule="auto"/>
        <w:rPr>
          <w:rFonts w:asciiTheme="minorHAnsi" w:hAnsiTheme="minorHAnsi" w:cstheme="minorHAnsi"/>
          <w:sz w:val="24"/>
          <w:szCs w:val="24"/>
        </w:rPr>
      </w:pPr>
      <w:r w:rsidRPr="008F4079">
        <w:rPr>
          <w:rFonts w:asciiTheme="minorHAnsi" w:hAnsiTheme="minorHAnsi" w:cstheme="minorHAnsi"/>
          <w:sz w:val="24"/>
          <w:szCs w:val="24"/>
        </w:rPr>
        <w:t xml:space="preserve">An up-to-date full CV </w:t>
      </w:r>
    </w:p>
    <w:p w14:paraId="5445FB47" w14:textId="283062C4" w:rsidR="00E5138D" w:rsidRPr="008F4079" w:rsidRDefault="00282E93" w:rsidP="007D660C">
      <w:pPr>
        <w:tabs>
          <w:tab w:val="left" w:pos="-720"/>
          <w:tab w:val="left" w:pos="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565D3C" w:rsidRPr="008F4079">
        <w:rPr>
          <w:rFonts w:asciiTheme="minorHAnsi" w:hAnsiTheme="minorHAnsi" w:cstheme="minorHAnsi"/>
          <w:sz w:val="24"/>
          <w:szCs w:val="24"/>
        </w:rPr>
        <w:t>No other format than the above will be accepted</w:t>
      </w:r>
    </w:p>
    <w:p w14:paraId="1BC5B0C1" w14:textId="77777777" w:rsidR="00E5138D" w:rsidRPr="008F4079" w:rsidRDefault="00E5138D">
      <w:pPr>
        <w:tabs>
          <w:tab w:val="left" w:pos="-720"/>
          <w:tab w:val="left" w:pos="0"/>
        </w:tabs>
        <w:spacing w:after="0" w:line="240" w:lineRule="auto"/>
        <w:ind w:left="720"/>
        <w:rPr>
          <w:rFonts w:asciiTheme="minorHAnsi" w:hAnsiTheme="minorHAnsi" w:cstheme="minorHAnsi"/>
          <w:sz w:val="24"/>
          <w:szCs w:val="24"/>
        </w:rPr>
      </w:pPr>
    </w:p>
    <w:p w14:paraId="0A1AAD6A" w14:textId="77777777" w:rsidR="00E5138D" w:rsidRPr="008F4079" w:rsidRDefault="00E5138D">
      <w:pPr>
        <w:tabs>
          <w:tab w:val="left" w:pos="-720"/>
          <w:tab w:val="left" w:pos="0"/>
        </w:tabs>
        <w:spacing w:after="0" w:line="240" w:lineRule="auto"/>
        <w:rPr>
          <w:rFonts w:asciiTheme="minorHAnsi" w:hAnsiTheme="minorHAnsi" w:cstheme="minorHAnsi"/>
          <w:sz w:val="24"/>
          <w:szCs w:val="24"/>
        </w:rPr>
      </w:pPr>
    </w:p>
    <w:p w14:paraId="3C7B720E" w14:textId="77777777" w:rsidR="00E5138D" w:rsidRPr="008F4079" w:rsidRDefault="00565D3C">
      <w:pPr>
        <w:tabs>
          <w:tab w:val="left" w:pos="-720"/>
          <w:tab w:val="left" w:pos="0"/>
        </w:tabs>
        <w:spacing w:after="0" w:line="240" w:lineRule="auto"/>
        <w:rPr>
          <w:rFonts w:asciiTheme="minorHAnsi" w:hAnsiTheme="minorHAnsi" w:cstheme="minorHAnsi"/>
          <w:sz w:val="24"/>
          <w:szCs w:val="24"/>
        </w:rPr>
      </w:pPr>
      <w:r w:rsidRPr="008F4079">
        <w:rPr>
          <w:rFonts w:asciiTheme="minorHAnsi" w:hAnsiTheme="minorHAnsi" w:cstheme="minorHAnsi"/>
          <w:sz w:val="24"/>
          <w:szCs w:val="24"/>
        </w:rPr>
        <w:t>Please also return the completed Equal Opportunities Form if you are happy to do so. Please note this is not compulsory.</w:t>
      </w:r>
    </w:p>
    <w:p w14:paraId="66D365EA" w14:textId="77777777" w:rsidR="00E5138D" w:rsidRPr="008F4079" w:rsidRDefault="00E5138D">
      <w:pPr>
        <w:tabs>
          <w:tab w:val="left" w:pos="-720"/>
          <w:tab w:val="left" w:pos="0"/>
        </w:tabs>
        <w:spacing w:after="0" w:line="240" w:lineRule="auto"/>
        <w:rPr>
          <w:rFonts w:asciiTheme="minorHAnsi" w:hAnsiTheme="minorHAnsi" w:cstheme="minorHAnsi"/>
          <w:sz w:val="24"/>
          <w:szCs w:val="24"/>
        </w:rPr>
      </w:pPr>
    </w:p>
    <w:p w14:paraId="56F9B240" w14:textId="77777777" w:rsidR="00E5138D" w:rsidRPr="008F4079" w:rsidRDefault="00565D3C">
      <w:pPr>
        <w:tabs>
          <w:tab w:val="left" w:pos="-720"/>
          <w:tab w:val="left" w:pos="0"/>
        </w:tabs>
        <w:spacing w:after="200" w:line="276" w:lineRule="auto"/>
        <w:rPr>
          <w:rFonts w:asciiTheme="minorHAnsi" w:hAnsiTheme="minorHAnsi" w:cstheme="minorHAnsi"/>
          <w:sz w:val="24"/>
          <w:szCs w:val="24"/>
        </w:rPr>
      </w:pPr>
      <w:r w:rsidRPr="008F4079">
        <w:rPr>
          <w:rFonts w:asciiTheme="minorHAnsi" w:hAnsiTheme="minorHAnsi" w:cstheme="minorHAnsi"/>
          <w:sz w:val="24"/>
          <w:szCs w:val="24"/>
        </w:rPr>
        <w:t xml:space="preserve">The deadline is </w:t>
      </w:r>
      <w:r w:rsidRPr="008F4079">
        <w:rPr>
          <w:rFonts w:asciiTheme="minorHAnsi" w:hAnsiTheme="minorHAnsi" w:cstheme="minorHAnsi"/>
          <w:b/>
          <w:sz w:val="24"/>
          <w:szCs w:val="24"/>
          <w:u w:val="single"/>
        </w:rPr>
        <w:t xml:space="preserve">Friday 16 June at 6pm.  </w:t>
      </w:r>
      <w:r w:rsidRPr="008F4079">
        <w:rPr>
          <w:rFonts w:asciiTheme="minorHAnsi" w:hAnsiTheme="minorHAnsi" w:cstheme="minorHAnsi"/>
          <w:sz w:val="24"/>
          <w:szCs w:val="24"/>
        </w:rPr>
        <w:t>Submissions received after this will not be considered.</w:t>
      </w:r>
    </w:p>
    <w:p w14:paraId="44381ED6" w14:textId="77777777" w:rsidR="00E5138D" w:rsidRPr="008F4079" w:rsidRDefault="00565D3C">
      <w:pPr>
        <w:tabs>
          <w:tab w:val="left" w:pos="-720"/>
          <w:tab w:val="left" w:pos="0"/>
        </w:tabs>
        <w:spacing w:after="200" w:line="276" w:lineRule="auto"/>
        <w:rPr>
          <w:rFonts w:asciiTheme="minorHAnsi" w:hAnsiTheme="minorHAnsi" w:cstheme="minorHAnsi"/>
          <w:b/>
          <w:sz w:val="24"/>
          <w:szCs w:val="24"/>
        </w:rPr>
      </w:pPr>
      <w:r w:rsidRPr="008F4079">
        <w:rPr>
          <w:rFonts w:asciiTheme="minorHAnsi" w:hAnsiTheme="minorHAnsi" w:cstheme="minorHAnsi"/>
          <w:sz w:val="24"/>
          <w:szCs w:val="24"/>
        </w:rPr>
        <w:t>Interviews: Please see the covering letter which outlines the planned timeline for this.</w:t>
      </w:r>
    </w:p>
    <w:p w14:paraId="3803CC90" w14:textId="77777777" w:rsidR="00E5138D" w:rsidRPr="008F4079" w:rsidRDefault="00565D3C">
      <w:pPr>
        <w:tabs>
          <w:tab w:val="left" w:pos="-720"/>
          <w:tab w:val="left" w:pos="0"/>
        </w:tabs>
        <w:spacing w:after="200" w:line="276" w:lineRule="auto"/>
        <w:rPr>
          <w:rFonts w:asciiTheme="minorHAnsi" w:hAnsiTheme="minorHAnsi" w:cstheme="minorHAnsi"/>
          <w:b/>
          <w:sz w:val="24"/>
          <w:szCs w:val="24"/>
        </w:rPr>
      </w:pPr>
      <w:r w:rsidRPr="008F4079">
        <w:rPr>
          <w:rFonts w:asciiTheme="minorHAnsi" w:hAnsiTheme="minorHAnsi" w:cstheme="minorHAnsi"/>
          <w:b/>
          <w:sz w:val="24"/>
          <w:szCs w:val="24"/>
        </w:rPr>
        <w:t xml:space="preserve">Please email your documents to Kate Mason on </w:t>
      </w:r>
      <w:hyperlink r:id="rId14">
        <w:r w:rsidRPr="008F4079">
          <w:rPr>
            <w:rFonts w:asciiTheme="minorHAnsi" w:eastAsia="Roboto" w:hAnsiTheme="minorHAnsi" w:cstheme="minorHAnsi"/>
            <w:b/>
            <w:color w:val="1155CC"/>
            <w:sz w:val="24"/>
            <w:szCs w:val="24"/>
            <w:highlight w:val="white"/>
            <w:u w:val="single"/>
          </w:rPr>
          <w:t>katejmason01@gmail.com</w:t>
        </w:r>
      </w:hyperlink>
      <w:r w:rsidRPr="008F4079">
        <w:rPr>
          <w:rFonts w:asciiTheme="minorHAnsi" w:hAnsiTheme="minorHAnsi" w:cstheme="minorHAnsi"/>
          <w:b/>
          <w:sz w:val="24"/>
          <w:szCs w:val="24"/>
        </w:rPr>
        <w:t xml:space="preserve"> with the email header ‘Executive Director HOI’ followed by your name.</w:t>
      </w:r>
    </w:p>
    <w:p w14:paraId="04CB7B78" w14:textId="77777777" w:rsidR="00E5138D" w:rsidRPr="008F4079" w:rsidRDefault="00E5138D">
      <w:pPr>
        <w:spacing w:after="0" w:line="240" w:lineRule="auto"/>
        <w:rPr>
          <w:rFonts w:asciiTheme="minorHAnsi" w:hAnsiTheme="minorHAnsi" w:cstheme="minorHAnsi"/>
          <w:sz w:val="24"/>
          <w:szCs w:val="24"/>
        </w:rPr>
      </w:pPr>
    </w:p>
    <w:p w14:paraId="0D4C6531" w14:textId="77777777" w:rsidR="00E5138D" w:rsidRPr="008F4079" w:rsidRDefault="00565D3C">
      <w:pPr>
        <w:numPr>
          <w:ilvl w:val="0"/>
          <w:numId w:val="12"/>
        </w:numPr>
        <w:spacing w:after="0" w:line="276" w:lineRule="auto"/>
        <w:ind w:left="709" w:hanging="709"/>
        <w:rPr>
          <w:rFonts w:asciiTheme="minorHAnsi" w:hAnsiTheme="minorHAnsi" w:cstheme="minorHAnsi"/>
          <w:b/>
          <w:sz w:val="24"/>
          <w:szCs w:val="24"/>
        </w:rPr>
      </w:pPr>
      <w:r w:rsidRPr="008F4079">
        <w:rPr>
          <w:rFonts w:asciiTheme="minorHAnsi" w:hAnsiTheme="minorHAnsi" w:cstheme="minorHAnsi"/>
          <w:b/>
          <w:sz w:val="24"/>
          <w:szCs w:val="24"/>
        </w:rPr>
        <w:t>Equal Opportunities Form:</w:t>
      </w:r>
    </w:p>
    <w:p w14:paraId="46D2BDED" w14:textId="77777777" w:rsidR="00E5138D" w:rsidRPr="008F4079" w:rsidRDefault="00E5138D">
      <w:pPr>
        <w:spacing w:after="0" w:line="240" w:lineRule="auto"/>
        <w:rPr>
          <w:rFonts w:asciiTheme="minorHAnsi" w:hAnsiTheme="minorHAnsi" w:cstheme="minorHAnsi"/>
          <w:sz w:val="24"/>
          <w:szCs w:val="24"/>
        </w:rPr>
      </w:pPr>
    </w:p>
    <w:p w14:paraId="1DCCFE9F" w14:textId="77777777" w:rsidR="00E5138D" w:rsidRPr="008F4079" w:rsidRDefault="00565D3C">
      <w:pPr>
        <w:spacing w:after="0" w:line="240" w:lineRule="auto"/>
        <w:rPr>
          <w:rFonts w:asciiTheme="minorHAnsi" w:hAnsiTheme="minorHAnsi" w:cstheme="minorHAnsi"/>
          <w:sz w:val="24"/>
          <w:szCs w:val="24"/>
        </w:rPr>
      </w:pPr>
      <w:r w:rsidRPr="008F4079">
        <w:rPr>
          <w:rFonts w:asciiTheme="minorHAnsi" w:hAnsiTheme="minorHAnsi" w:cstheme="minorHAnsi"/>
          <w:sz w:val="24"/>
          <w:szCs w:val="24"/>
        </w:rPr>
        <w:t xml:space="preserve">Please see this on a separate document. </w:t>
      </w:r>
      <w:r w:rsidRPr="00806716">
        <w:rPr>
          <w:rFonts w:asciiTheme="minorHAnsi" w:hAnsiTheme="minorHAnsi" w:cstheme="minorHAnsi"/>
          <w:sz w:val="24"/>
          <w:szCs w:val="24"/>
        </w:rPr>
        <w:t xml:space="preserve">This </w:t>
      </w:r>
      <w:r w:rsidRPr="008F4079">
        <w:rPr>
          <w:rFonts w:asciiTheme="minorHAnsi" w:hAnsiTheme="minorHAnsi" w:cstheme="minorHAnsi"/>
          <w:sz w:val="24"/>
          <w:szCs w:val="24"/>
          <w:u w:val="single"/>
        </w:rPr>
        <w:t xml:space="preserve">does </w:t>
      </w:r>
      <w:r w:rsidRPr="00187E01">
        <w:rPr>
          <w:rFonts w:asciiTheme="minorHAnsi" w:hAnsiTheme="minorHAnsi" w:cstheme="minorHAnsi"/>
          <w:sz w:val="24"/>
          <w:szCs w:val="24"/>
          <w:u w:val="single"/>
        </w:rPr>
        <w:t xml:space="preserve">not </w:t>
      </w:r>
      <w:r w:rsidRPr="00806716">
        <w:rPr>
          <w:rFonts w:asciiTheme="minorHAnsi" w:hAnsiTheme="minorHAnsi" w:cstheme="minorHAnsi"/>
          <w:sz w:val="24"/>
          <w:szCs w:val="24"/>
        </w:rPr>
        <w:t>form</w:t>
      </w:r>
      <w:r w:rsidRPr="008F4079">
        <w:rPr>
          <w:rFonts w:asciiTheme="minorHAnsi" w:hAnsiTheme="minorHAnsi" w:cstheme="minorHAnsi"/>
          <w:sz w:val="24"/>
          <w:szCs w:val="24"/>
        </w:rPr>
        <w:t xml:space="preserve"> any part of the selection process and is for monitoring purposes only. Inclusion of the form in your submission is optional. </w:t>
      </w:r>
    </w:p>
    <w:p w14:paraId="225317C8" w14:textId="77777777" w:rsidR="00E5138D" w:rsidRPr="008F4079" w:rsidRDefault="00E5138D">
      <w:pPr>
        <w:spacing w:after="0" w:line="240" w:lineRule="auto"/>
        <w:rPr>
          <w:rFonts w:asciiTheme="minorHAnsi" w:hAnsiTheme="minorHAnsi" w:cstheme="minorHAnsi"/>
          <w:sz w:val="24"/>
          <w:szCs w:val="24"/>
        </w:rPr>
      </w:pPr>
    </w:p>
    <w:p w14:paraId="68C426AD" w14:textId="77777777" w:rsidR="00E5138D" w:rsidRPr="008F4079" w:rsidRDefault="00565D3C">
      <w:pPr>
        <w:spacing w:after="0" w:line="240" w:lineRule="auto"/>
        <w:jc w:val="center"/>
        <w:rPr>
          <w:rFonts w:asciiTheme="minorHAnsi" w:hAnsiTheme="minorHAnsi" w:cstheme="minorHAnsi"/>
          <w:sz w:val="24"/>
          <w:szCs w:val="24"/>
        </w:rPr>
      </w:pPr>
      <w:r w:rsidRPr="008F4079">
        <w:rPr>
          <w:rFonts w:asciiTheme="minorHAnsi" w:hAnsiTheme="minorHAnsi" w:cstheme="minorHAnsi"/>
          <w:b/>
          <w:sz w:val="24"/>
          <w:szCs w:val="24"/>
        </w:rPr>
        <w:t>THANK YOU for your interest in our charity</w:t>
      </w:r>
      <w:r w:rsidRPr="008F4079">
        <w:rPr>
          <w:rFonts w:asciiTheme="minorHAnsi" w:hAnsiTheme="minorHAnsi" w:cstheme="minorHAnsi"/>
          <w:sz w:val="24"/>
          <w:szCs w:val="24"/>
        </w:rPr>
        <w:t xml:space="preserve"> </w:t>
      </w:r>
      <w:r w:rsidRPr="008F4079">
        <w:rPr>
          <w:rFonts w:ascii="Segoe UI Emoji" w:hAnsi="Segoe UI Emoji" w:cs="Segoe UI Emoji"/>
          <w:sz w:val="24"/>
          <w:szCs w:val="24"/>
        </w:rPr>
        <w:t>😊</w:t>
      </w:r>
    </w:p>
    <w:p w14:paraId="480C9E94" w14:textId="77777777" w:rsidR="00E5138D" w:rsidRPr="008F4079" w:rsidRDefault="00E5138D">
      <w:pPr>
        <w:spacing w:after="0" w:line="240" w:lineRule="auto"/>
        <w:jc w:val="center"/>
        <w:rPr>
          <w:rFonts w:asciiTheme="minorHAnsi" w:hAnsiTheme="minorHAnsi" w:cstheme="minorHAnsi"/>
          <w:sz w:val="24"/>
          <w:szCs w:val="24"/>
        </w:rPr>
      </w:pPr>
    </w:p>
    <w:p w14:paraId="272C648A" w14:textId="77777777" w:rsidR="00E5138D" w:rsidRDefault="00565D3C">
      <w:pPr>
        <w:spacing w:after="0" w:line="240" w:lineRule="auto"/>
        <w:jc w:val="center"/>
        <w:rPr>
          <w:rFonts w:asciiTheme="minorHAnsi" w:hAnsiTheme="minorHAnsi" w:cstheme="minorHAnsi"/>
          <w:sz w:val="24"/>
          <w:szCs w:val="24"/>
        </w:rPr>
      </w:pPr>
      <w:r w:rsidRPr="008F4079">
        <w:rPr>
          <w:rFonts w:asciiTheme="minorHAnsi" w:hAnsiTheme="minorHAnsi" w:cstheme="minorHAnsi"/>
          <w:sz w:val="24"/>
          <w:szCs w:val="24"/>
        </w:rPr>
        <w:t xml:space="preserve"> To keep up to date with our news, do sign up to our regular mailer on </w:t>
      </w:r>
    </w:p>
    <w:p w14:paraId="18C04869" w14:textId="77777777" w:rsidR="00E544E4" w:rsidRPr="008F4079" w:rsidRDefault="00E544E4">
      <w:pPr>
        <w:spacing w:after="0" w:line="240" w:lineRule="auto"/>
        <w:jc w:val="center"/>
        <w:rPr>
          <w:rFonts w:asciiTheme="minorHAnsi" w:hAnsiTheme="minorHAnsi" w:cstheme="minorHAnsi"/>
          <w:sz w:val="24"/>
          <w:szCs w:val="24"/>
        </w:rPr>
      </w:pPr>
    </w:p>
    <w:p w14:paraId="6D19D4A0" w14:textId="52C803B3" w:rsidR="00E5138D" w:rsidRPr="008F4079" w:rsidRDefault="00E544E4">
      <w:pPr>
        <w:spacing w:after="0" w:line="240" w:lineRule="auto"/>
        <w:jc w:val="center"/>
        <w:rPr>
          <w:rFonts w:asciiTheme="minorHAnsi" w:hAnsiTheme="minorHAnsi" w:cstheme="minorHAnsi"/>
          <w:sz w:val="24"/>
          <w:szCs w:val="24"/>
        </w:rPr>
      </w:pPr>
      <w:r w:rsidRPr="00E544E4">
        <w:rPr>
          <w:rFonts w:asciiTheme="minorHAnsi" w:hAnsiTheme="minorHAnsi" w:cstheme="minorHAnsi"/>
          <w:sz w:val="24"/>
          <w:szCs w:val="24"/>
        </w:rPr>
        <w:t>https://houseofimagination.org/newsletter/</w:t>
      </w:r>
    </w:p>
    <w:p w14:paraId="628D5B97" w14:textId="77777777" w:rsidR="00E5138D" w:rsidRPr="008F4079" w:rsidRDefault="00E5138D" w:rsidP="00B17B75">
      <w:pPr>
        <w:spacing w:after="0" w:line="240" w:lineRule="auto"/>
        <w:rPr>
          <w:rFonts w:asciiTheme="minorHAnsi" w:hAnsiTheme="minorHAnsi" w:cstheme="minorHAnsi"/>
          <w:sz w:val="24"/>
          <w:szCs w:val="24"/>
        </w:rPr>
      </w:pPr>
    </w:p>
    <w:p w14:paraId="6970DD5E" w14:textId="08E379BA" w:rsidR="00E5138D" w:rsidRPr="008F4079" w:rsidRDefault="00565D3C" w:rsidP="00E544E4">
      <w:pPr>
        <w:spacing w:after="0" w:line="240" w:lineRule="auto"/>
        <w:jc w:val="center"/>
        <w:rPr>
          <w:rFonts w:asciiTheme="minorHAnsi" w:hAnsiTheme="minorHAnsi" w:cstheme="minorHAnsi"/>
          <w:sz w:val="24"/>
          <w:szCs w:val="24"/>
        </w:rPr>
      </w:pPr>
      <w:r w:rsidRPr="008F4079">
        <w:rPr>
          <w:rFonts w:ascii="Segoe UI Symbol" w:hAnsi="Segoe UI Symbol" w:cs="Segoe UI Symbol"/>
          <w:sz w:val="24"/>
          <w:szCs w:val="24"/>
        </w:rPr>
        <w:t>❖</w:t>
      </w:r>
      <w:r w:rsidRPr="008F4079">
        <w:rPr>
          <w:rFonts w:asciiTheme="minorHAnsi" w:hAnsiTheme="minorHAnsi" w:cstheme="minorHAnsi"/>
          <w:sz w:val="24"/>
          <w:szCs w:val="24"/>
        </w:rPr>
        <w:t xml:space="preserve"> </w:t>
      </w:r>
      <w:r w:rsidRPr="008F4079">
        <w:rPr>
          <w:rFonts w:ascii="Segoe UI Symbol" w:hAnsi="Segoe UI Symbol" w:cs="Segoe UI Symbol"/>
          <w:sz w:val="24"/>
          <w:szCs w:val="24"/>
        </w:rPr>
        <w:t>❖</w:t>
      </w:r>
      <w:r w:rsidRPr="008F4079">
        <w:rPr>
          <w:rFonts w:asciiTheme="minorHAnsi" w:hAnsiTheme="minorHAnsi" w:cstheme="minorHAnsi"/>
          <w:sz w:val="24"/>
          <w:szCs w:val="24"/>
        </w:rPr>
        <w:t xml:space="preserve"> </w:t>
      </w:r>
      <w:r w:rsidRPr="008F4079">
        <w:rPr>
          <w:rFonts w:ascii="Segoe UI Symbol" w:hAnsi="Segoe UI Symbol" w:cs="Segoe UI Symbol"/>
          <w:sz w:val="24"/>
          <w:szCs w:val="24"/>
        </w:rPr>
        <w:t>❖</w:t>
      </w:r>
    </w:p>
    <w:sectPr w:rsidR="00E5138D" w:rsidRPr="008F4079" w:rsidSect="00CD7C39">
      <w:footerReference w:type="default" r:id="rId15"/>
      <w:pgSz w:w="11906" w:h="16838"/>
      <w:pgMar w:top="568" w:right="707" w:bottom="709" w:left="709" w:header="708" w:footer="1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66C7" w14:textId="77777777" w:rsidR="00613D5F" w:rsidRDefault="00565D3C">
      <w:pPr>
        <w:spacing w:after="0" w:line="240" w:lineRule="auto"/>
      </w:pPr>
      <w:r>
        <w:separator/>
      </w:r>
    </w:p>
  </w:endnote>
  <w:endnote w:type="continuationSeparator" w:id="0">
    <w:p w14:paraId="42FCE6B3" w14:textId="77777777" w:rsidR="00613D5F" w:rsidRDefault="0056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Quattrocento Sans">
    <w:charset w:val="00"/>
    <w:family w:val="swiss"/>
    <w:pitch w:val="variable"/>
    <w:sig w:usb0="800000BF" w:usb1="4000005B"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0B5A" w14:textId="77777777" w:rsidR="00E5138D" w:rsidRDefault="00565D3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47A52D7" w14:textId="77777777" w:rsidR="00E5138D" w:rsidRDefault="00E5138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7F56" w14:textId="77777777" w:rsidR="00613D5F" w:rsidRDefault="00565D3C">
      <w:pPr>
        <w:spacing w:after="0" w:line="240" w:lineRule="auto"/>
      </w:pPr>
      <w:r>
        <w:separator/>
      </w:r>
    </w:p>
  </w:footnote>
  <w:footnote w:type="continuationSeparator" w:id="0">
    <w:p w14:paraId="1BAC3E5C" w14:textId="77777777" w:rsidR="00613D5F" w:rsidRDefault="00565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BF8"/>
    <w:multiLevelType w:val="multilevel"/>
    <w:tmpl w:val="6708FE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6D6DD7"/>
    <w:multiLevelType w:val="multilevel"/>
    <w:tmpl w:val="316A39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4C741C"/>
    <w:multiLevelType w:val="multilevel"/>
    <w:tmpl w:val="2BF6D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732043"/>
    <w:multiLevelType w:val="multilevel"/>
    <w:tmpl w:val="A32C4A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AE43BF"/>
    <w:multiLevelType w:val="multilevel"/>
    <w:tmpl w:val="5F222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5E064D3"/>
    <w:multiLevelType w:val="multilevel"/>
    <w:tmpl w:val="59B01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0CF6156"/>
    <w:multiLevelType w:val="multilevel"/>
    <w:tmpl w:val="F670D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1B84FA9"/>
    <w:multiLevelType w:val="multilevel"/>
    <w:tmpl w:val="87288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6134EF"/>
    <w:multiLevelType w:val="multilevel"/>
    <w:tmpl w:val="C38AF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513865"/>
    <w:multiLevelType w:val="multilevel"/>
    <w:tmpl w:val="79EE2C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5F539A0"/>
    <w:multiLevelType w:val="multilevel"/>
    <w:tmpl w:val="B8A4F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953EC6"/>
    <w:multiLevelType w:val="multilevel"/>
    <w:tmpl w:val="FDB4A522"/>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AC0310"/>
    <w:multiLevelType w:val="multilevel"/>
    <w:tmpl w:val="774AC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0E85CE1"/>
    <w:multiLevelType w:val="multilevel"/>
    <w:tmpl w:val="DF9CE4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1FB2D66"/>
    <w:multiLevelType w:val="multilevel"/>
    <w:tmpl w:val="D92608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C350003"/>
    <w:multiLevelType w:val="multilevel"/>
    <w:tmpl w:val="1C985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CB70671"/>
    <w:multiLevelType w:val="multilevel"/>
    <w:tmpl w:val="BEB6DA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B71008D"/>
    <w:multiLevelType w:val="multilevel"/>
    <w:tmpl w:val="A73E827E"/>
    <w:lvl w:ilvl="0">
      <w:start w:val="2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7289122">
    <w:abstractNumId w:val="8"/>
  </w:num>
  <w:num w:numId="2" w16cid:durableId="1846942076">
    <w:abstractNumId w:val="5"/>
  </w:num>
  <w:num w:numId="3" w16cid:durableId="1169099381">
    <w:abstractNumId w:val="15"/>
  </w:num>
  <w:num w:numId="4" w16cid:durableId="847409616">
    <w:abstractNumId w:val="10"/>
  </w:num>
  <w:num w:numId="5" w16cid:durableId="473526642">
    <w:abstractNumId w:val="4"/>
  </w:num>
  <w:num w:numId="6" w16cid:durableId="1900704916">
    <w:abstractNumId w:val="12"/>
  </w:num>
  <w:num w:numId="7" w16cid:durableId="1134711459">
    <w:abstractNumId w:val="14"/>
  </w:num>
  <w:num w:numId="8" w16cid:durableId="287855416">
    <w:abstractNumId w:val="16"/>
  </w:num>
  <w:num w:numId="9" w16cid:durableId="575671002">
    <w:abstractNumId w:val="13"/>
  </w:num>
  <w:num w:numId="10" w16cid:durableId="1029573631">
    <w:abstractNumId w:val="2"/>
  </w:num>
  <w:num w:numId="11" w16cid:durableId="831332241">
    <w:abstractNumId w:val="17"/>
  </w:num>
  <w:num w:numId="12" w16cid:durableId="1059789062">
    <w:abstractNumId w:val="11"/>
  </w:num>
  <w:num w:numId="13" w16cid:durableId="1360743690">
    <w:abstractNumId w:val="0"/>
  </w:num>
  <w:num w:numId="14" w16cid:durableId="1194879975">
    <w:abstractNumId w:val="7"/>
  </w:num>
  <w:num w:numId="15" w16cid:durableId="1080173063">
    <w:abstractNumId w:val="9"/>
  </w:num>
  <w:num w:numId="16" w16cid:durableId="1966082034">
    <w:abstractNumId w:val="3"/>
  </w:num>
  <w:num w:numId="17" w16cid:durableId="834611592">
    <w:abstractNumId w:val="1"/>
  </w:num>
  <w:num w:numId="18" w16cid:durableId="171529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8D"/>
    <w:rsid w:val="000578E0"/>
    <w:rsid w:val="00122314"/>
    <w:rsid w:val="00127D10"/>
    <w:rsid w:val="00144E75"/>
    <w:rsid w:val="0018717E"/>
    <w:rsid w:val="00187E01"/>
    <w:rsid w:val="001A3ACB"/>
    <w:rsid w:val="001F3224"/>
    <w:rsid w:val="002371DF"/>
    <w:rsid w:val="002426CE"/>
    <w:rsid w:val="00281A24"/>
    <w:rsid w:val="00282E38"/>
    <w:rsid w:val="00282E93"/>
    <w:rsid w:val="0029658F"/>
    <w:rsid w:val="002F24AA"/>
    <w:rsid w:val="003038FC"/>
    <w:rsid w:val="00317196"/>
    <w:rsid w:val="00365BED"/>
    <w:rsid w:val="003F6302"/>
    <w:rsid w:val="0047373E"/>
    <w:rsid w:val="004D0691"/>
    <w:rsid w:val="00565D3C"/>
    <w:rsid w:val="00591F2F"/>
    <w:rsid w:val="00613D5F"/>
    <w:rsid w:val="006A0066"/>
    <w:rsid w:val="006A4508"/>
    <w:rsid w:val="006B32E6"/>
    <w:rsid w:val="006C6EC3"/>
    <w:rsid w:val="006F3FAD"/>
    <w:rsid w:val="00783C73"/>
    <w:rsid w:val="007D21BA"/>
    <w:rsid w:val="007D660C"/>
    <w:rsid w:val="008004D3"/>
    <w:rsid w:val="00801D37"/>
    <w:rsid w:val="00806716"/>
    <w:rsid w:val="008E493C"/>
    <w:rsid w:val="008F4079"/>
    <w:rsid w:val="00A16599"/>
    <w:rsid w:val="00A469FC"/>
    <w:rsid w:val="00A73B3F"/>
    <w:rsid w:val="00B17B75"/>
    <w:rsid w:val="00B527D2"/>
    <w:rsid w:val="00CC1A68"/>
    <w:rsid w:val="00CC5D9C"/>
    <w:rsid w:val="00CD7C39"/>
    <w:rsid w:val="00D001A8"/>
    <w:rsid w:val="00D31818"/>
    <w:rsid w:val="00D4439D"/>
    <w:rsid w:val="00D44CF0"/>
    <w:rsid w:val="00DA2242"/>
    <w:rsid w:val="00DA68C5"/>
    <w:rsid w:val="00DC79A0"/>
    <w:rsid w:val="00E0577C"/>
    <w:rsid w:val="00E5138D"/>
    <w:rsid w:val="00E544E4"/>
    <w:rsid w:val="00E91D48"/>
    <w:rsid w:val="00EF26A9"/>
    <w:rsid w:val="00F1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FEFD"/>
  <w15:docId w15:val="{C386FAF2-E927-4967-A3EC-B9420126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6369"/>
    <w:rPr>
      <w:color w:val="0563C1" w:themeColor="hyperlink"/>
      <w:u w:val="single"/>
    </w:rPr>
  </w:style>
  <w:style w:type="paragraph" w:styleId="ListParagraph">
    <w:name w:val="List Paragraph"/>
    <w:basedOn w:val="Normal"/>
    <w:uiPriority w:val="34"/>
    <w:qFormat/>
    <w:rsid w:val="00476369"/>
    <w:pPr>
      <w:spacing w:after="200" w:line="276" w:lineRule="auto"/>
      <w:ind w:left="720"/>
      <w:contextualSpacing/>
    </w:pPr>
    <w:rPr>
      <w:rFonts w:eastAsiaTheme="minorEastAsia"/>
    </w:rPr>
  </w:style>
  <w:style w:type="paragraph" w:styleId="NoSpacing">
    <w:name w:val="No Spacing"/>
    <w:uiPriority w:val="1"/>
    <w:qFormat/>
    <w:rsid w:val="00476369"/>
    <w:pPr>
      <w:spacing w:after="0" w:line="240" w:lineRule="auto"/>
    </w:pPr>
  </w:style>
  <w:style w:type="paragraph" w:styleId="Footer">
    <w:name w:val="footer"/>
    <w:basedOn w:val="Normal"/>
    <w:link w:val="FooterChar"/>
    <w:uiPriority w:val="99"/>
    <w:unhideWhenUsed/>
    <w:rsid w:val="00476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369"/>
  </w:style>
  <w:style w:type="character" w:styleId="UnresolvedMention">
    <w:name w:val="Unresolved Mention"/>
    <w:basedOn w:val="DefaultParagraphFont"/>
    <w:uiPriority w:val="99"/>
    <w:semiHidden/>
    <w:unhideWhenUsed/>
    <w:rsid w:val="00EE09EF"/>
    <w:rPr>
      <w:color w:val="605E5C"/>
      <w:shd w:val="clear" w:color="auto" w:fill="E1DFDD"/>
    </w:rPr>
  </w:style>
  <w:style w:type="character" w:styleId="FollowedHyperlink">
    <w:name w:val="FollowedHyperlink"/>
    <w:basedOn w:val="DefaultParagraphFont"/>
    <w:uiPriority w:val="99"/>
    <w:semiHidden/>
    <w:unhideWhenUsed/>
    <w:rsid w:val="008B2EFA"/>
    <w:rPr>
      <w:color w:val="954F72" w:themeColor="followedHyperlink"/>
      <w:u w:val="single"/>
    </w:rPr>
  </w:style>
  <w:style w:type="paragraph" w:customStyle="1" w:styleId="BodyA">
    <w:name w:val="Body A"/>
    <w:rsid w:val="00EF7FF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numbering" w:customStyle="1" w:styleId="Lettered">
    <w:name w:val="Lettered"/>
    <w:rsid w:val="00EF7FFC"/>
  </w:style>
  <w:style w:type="numbering" w:customStyle="1" w:styleId="Bullet">
    <w:name w:val="Bullet"/>
    <w:rsid w:val="00EF7FF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katejmason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thJK7YjyOs3kpLpDk6AafLjB8g==">CgMxLjAikQIKC0FBQUF1dDN0Q3dREtsBCgtBQUFBdXQzdEN3URILQUFBQXV0M3RDd1EaDQoJdGV4dC9odG1sEgAiDgoKdGV4dC9wbGFpbhIAKhsiFTExMjkzMzIyNDA3MTUzNjM4NTgwMigAOAAwvuz2rfcwOMLw9q33MEo7CiRhcHBsaWNhdGlvbi92bmQuZ29vZ2xlLWFwcHMuZG9jcy5tZHMaE8LX2uQBDRoLCgcKAScQARgAEAFaDGhxOXhuMzg1OTJ0bXICIAB4AIIBFHN1Z2dlc3QuZDQ1ejZqOW1hYnY3mgEGCAAQABgAsAEAuAEAGL7s9q33MCDC8Pat9zAwAEIUc3VnZ2VzdC5kNDV6Nmo5bWFidjcikQIKC0FBQUF1dDN0Q3cwEtsBCgtBQUFBdXQzdEN3MBILQUFBQXV0M3RDdzAaDQoJdGV4dC9odG1sEgAiDgoKdGV4dC9wbGFpbhIAKhsiFTExMjkzMzIyNDA3MTUzNjM4NTgwMigAOAAw1MSArvcwOJzJgK73MEo7CiRhcHBsaWNhdGlvbi92bmQuZ29vZ2xlLWFwcHMuZG9jcy5tZHMaE8LX2uQBDRoLCgcKAScQARgAEAFaDDlubXZiYmd4aGhoYnICIAB4AIIBFHN1Z2dlc3Qub2plczduM2plb3J0mgEGCAAQABgAsAEAuAEAGNTEgK73MCCcyYCu9zAwAEIUc3VnZ2VzdC5vamVzN24zamVvcnQyCGguZ2pkZ3hzOABqIwoUc3VnZ2VzdC45ZXJvdTRxdDY3c3oSC05laWwgTGF0aGFtaiIKE3N1Z2dlc3QuNHd1bDZpeTZjZmcSC05laWwgTGF0aGFtaiMKFHN1Z2dlc3QuZGo1azEwbmRibWNkEgtOZWlsIExhdGhhbWojChRzdWdnZXN0LmQ0NXo2ajltYWJ2NxILTmVpbCBMYXRoYW1qIwoUc3VnZ2VzdC5vamVzN24zamVvcnQSC05laWwgTGF0aGFtciExYWlpdmVYeFh3dnNRdUdwNmE2UXJJLTF5Y0tZSFNjbVM=</go:docsCustomData>
</go:gDocsCustomXmlDataStorage>
</file>

<file path=customXml/itemProps1.xml><?xml version="1.0" encoding="utf-8"?>
<ds:datastoreItem xmlns:ds="http://schemas.openxmlformats.org/officeDocument/2006/customXml" ds:itemID="{DD54B547-AA51-4CA4-9541-99D86523D0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2387</Words>
  <Characters>13606</Characters>
  <Application>Microsoft Office Word</Application>
  <DocSecurity>0</DocSecurity>
  <Lines>113</Lines>
  <Paragraphs>31</Paragraphs>
  <ScaleCrop>false</ScaleCrop>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Mason</dc:creator>
  <cp:lastModifiedBy>Mason Kate</cp:lastModifiedBy>
  <cp:revision>65</cp:revision>
  <dcterms:created xsi:type="dcterms:W3CDTF">2023-05-19T11:54:00Z</dcterms:created>
  <dcterms:modified xsi:type="dcterms:W3CDTF">2023-05-19T13:19:00Z</dcterms:modified>
</cp:coreProperties>
</file>